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877" w:rsidRDefault="005F7BF6">
      <w:pPr>
        <w:pStyle w:val="af8"/>
        <w:jc w:val="center"/>
        <w:rPr>
          <w:rFonts w:ascii="Times New Roman" w:hAnsi="Times New Roman" w:cs="Times New Roman"/>
          <w:b/>
          <w:sz w:val="24"/>
          <w:szCs w:val="24"/>
        </w:rPr>
      </w:pPr>
      <w:r>
        <w:rPr>
          <w:rFonts w:ascii="Times New Roman" w:hAnsi="Times New Roman" w:cs="Times New Roman"/>
          <w:b/>
          <w:sz w:val="24"/>
          <w:szCs w:val="24"/>
        </w:rPr>
        <w:t xml:space="preserve">Учебная программа по дисциплине «Гражданское право» </w:t>
      </w:r>
    </w:p>
    <w:p w:rsidR="00EE3877" w:rsidRDefault="005F7BF6">
      <w:pPr>
        <w:pStyle w:val="af8"/>
        <w:jc w:val="center"/>
        <w:rPr>
          <w:rFonts w:ascii="Times New Roman" w:hAnsi="Times New Roman" w:cs="Times New Roman"/>
          <w:b/>
          <w:sz w:val="24"/>
          <w:szCs w:val="24"/>
        </w:rPr>
      </w:pPr>
      <w:r>
        <w:rPr>
          <w:rFonts w:ascii="Times New Roman" w:hAnsi="Times New Roman" w:cs="Times New Roman"/>
          <w:b/>
          <w:sz w:val="24"/>
          <w:szCs w:val="24"/>
        </w:rPr>
        <w:t xml:space="preserve">для студентов заочной формы обучения </w:t>
      </w:r>
    </w:p>
    <w:p w:rsidR="00EE3877" w:rsidRDefault="005F7BF6">
      <w:pPr>
        <w:pStyle w:val="af8"/>
        <w:jc w:val="center"/>
        <w:rPr>
          <w:rFonts w:ascii="Times New Roman" w:hAnsi="Times New Roman" w:cs="Times New Roman"/>
          <w:b/>
          <w:sz w:val="24"/>
          <w:szCs w:val="24"/>
        </w:rPr>
      </w:pPr>
      <w:r>
        <w:rPr>
          <w:rFonts w:ascii="Times New Roman" w:hAnsi="Times New Roman" w:cs="Times New Roman"/>
          <w:b/>
          <w:sz w:val="24"/>
          <w:szCs w:val="24"/>
        </w:rPr>
        <w:t>Содержание дисциплины</w:t>
      </w:r>
    </w:p>
    <w:p w:rsidR="00EE3877" w:rsidRDefault="005F7BF6">
      <w:pPr>
        <w:jc w:val="both"/>
        <w:rPr>
          <w:b/>
          <w:bCs/>
          <w:sz w:val="24"/>
          <w:szCs w:val="24"/>
        </w:rPr>
      </w:pPr>
      <w:r>
        <w:rPr>
          <w:b/>
          <w:bCs/>
          <w:sz w:val="24"/>
          <w:szCs w:val="24"/>
        </w:rPr>
        <w:t>Раздел 1. Введение в гражданское право</w:t>
      </w:r>
    </w:p>
    <w:p w:rsidR="00EE3877" w:rsidRDefault="005F7BF6">
      <w:pPr>
        <w:jc w:val="both"/>
      </w:pPr>
      <w:r>
        <w:rPr>
          <w:b/>
          <w:bCs/>
          <w:sz w:val="24"/>
          <w:szCs w:val="24"/>
        </w:rPr>
        <w:t>Тема 1.1. Гражданское право как отрасль права</w:t>
      </w:r>
      <w:r>
        <w:rPr>
          <w:b/>
          <w:sz w:val="24"/>
          <w:szCs w:val="24"/>
        </w:rPr>
        <w:t xml:space="preserve">. </w:t>
      </w:r>
    </w:p>
    <w:p w:rsidR="00EE3877" w:rsidRDefault="005F7BF6">
      <w:pPr>
        <w:jc w:val="both"/>
        <w:rPr>
          <w:sz w:val="24"/>
          <w:szCs w:val="24"/>
        </w:rPr>
      </w:pPr>
      <w:r>
        <w:rPr>
          <w:sz w:val="24"/>
          <w:szCs w:val="24"/>
        </w:rPr>
        <w:t xml:space="preserve">Предмет гражданско-правового регулирования. Понятие и виды имущественных отношений, регулируемых гражданским правом.  Гражданско-правовое регулирование личных неимущественных отношений, не связанных с </w:t>
      </w:r>
      <w:proofErr w:type="gramStart"/>
      <w:r>
        <w:rPr>
          <w:sz w:val="24"/>
          <w:szCs w:val="24"/>
        </w:rPr>
        <w:t>имущественными</w:t>
      </w:r>
      <w:proofErr w:type="gramEnd"/>
      <w:r>
        <w:rPr>
          <w:sz w:val="24"/>
          <w:szCs w:val="24"/>
        </w:rPr>
        <w:t>. Гражданско-правовой метод регулирования общественных отношений.  Функции и принципы гражданского права.  Определение гражданского права как правовой отрасли.</w:t>
      </w:r>
    </w:p>
    <w:p w:rsidR="00EE3877" w:rsidRDefault="005F7BF6">
      <w:pPr>
        <w:jc w:val="both"/>
        <w:rPr>
          <w:b/>
          <w:bCs/>
          <w:sz w:val="24"/>
          <w:szCs w:val="24"/>
        </w:rPr>
      </w:pPr>
      <w:r>
        <w:rPr>
          <w:b/>
          <w:bCs/>
          <w:sz w:val="24"/>
          <w:szCs w:val="24"/>
        </w:rPr>
        <w:t>Тема 1.2. Гражданское право как наука и учебная дисциплина.</w:t>
      </w:r>
    </w:p>
    <w:p w:rsidR="00EE3877" w:rsidRDefault="005F7BF6">
      <w:pPr>
        <w:jc w:val="both"/>
        <w:rPr>
          <w:sz w:val="24"/>
          <w:szCs w:val="24"/>
        </w:rPr>
      </w:pPr>
      <w:r>
        <w:rPr>
          <w:sz w:val="24"/>
          <w:szCs w:val="24"/>
        </w:rPr>
        <w:t>Наука гражданского права как одна из основных отраслей Российского права. Предмет науки «гражданское право». Методы исследования гражданско-правовых явлений. Взаимодействие науки гражданского права с другими отраслями права и иными науками. Понятие и система гражданского права как учебной дисциплины. Основные разделы курса гражданского права. Задачи курса гражданского права.</w:t>
      </w:r>
    </w:p>
    <w:p w:rsidR="00EE3877" w:rsidRDefault="005F7BF6">
      <w:pPr>
        <w:jc w:val="both"/>
        <w:rPr>
          <w:b/>
          <w:bCs/>
          <w:sz w:val="24"/>
          <w:szCs w:val="24"/>
        </w:rPr>
      </w:pPr>
      <w:r>
        <w:rPr>
          <w:b/>
          <w:bCs/>
          <w:sz w:val="24"/>
          <w:szCs w:val="24"/>
        </w:rPr>
        <w:t>Тема 1.3. Источники гражданского права.</w:t>
      </w:r>
    </w:p>
    <w:p w:rsidR="00EE3877" w:rsidRDefault="005F7BF6">
      <w:pPr>
        <w:jc w:val="both"/>
        <w:rPr>
          <w:sz w:val="24"/>
          <w:szCs w:val="24"/>
        </w:rPr>
      </w:pPr>
      <w:r>
        <w:rPr>
          <w:sz w:val="24"/>
          <w:szCs w:val="24"/>
        </w:rPr>
        <w:t xml:space="preserve">Понятие и система гражданского законодательства. Гражданский кодекс РФ как основной источник гражданского права. Федеральные законы в сфере гражданского права. Указы Президента, Постановления Правительства, обычаи как источники гражданского права. Международные договоры и общепризнанные принципы и нормы международного права как источники гражданского права. Значение актов высших судебных органов и судебной практики в российском и в зарубежных праве. Применение гражданского законодательства. Официальное опубликование нормативных актов и его значение. Вступление нормативного акта в силу. Действие гражданского законодательства во времени. Обратная сила гражданского законодательства. Действие гражданского законодательства в пространстве и по кругу лиц. </w:t>
      </w:r>
    </w:p>
    <w:p w:rsidR="00EE3877" w:rsidRDefault="00EE3877">
      <w:pPr>
        <w:jc w:val="center"/>
        <w:rPr>
          <w:b/>
          <w:bCs/>
          <w:sz w:val="24"/>
          <w:szCs w:val="24"/>
        </w:rPr>
      </w:pPr>
    </w:p>
    <w:p w:rsidR="00EE3877" w:rsidRDefault="005F7BF6">
      <w:pPr>
        <w:jc w:val="both"/>
        <w:rPr>
          <w:b/>
          <w:bCs/>
          <w:sz w:val="24"/>
          <w:szCs w:val="24"/>
        </w:rPr>
      </w:pPr>
      <w:r>
        <w:rPr>
          <w:b/>
          <w:bCs/>
          <w:sz w:val="24"/>
          <w:szCs w:val="24"/>
        </w:rPr>
        <w:t>Раздел 2. Гражданское правоотношение</w:t>
      </w:r>
    </w:p>
    <w:p w:rsidR="00EE3877" w:rsidRDefault="005F7BF6">
      <w:pPr>
        <w:jc w:val="both"/>
        <w:rPr>
          <w:b/>
          <w:sz w:val="24"/>
          <w:szCs w:val="24"/>
        </w:rPr>
      </w:pPr>
      <w:r>
        <w:rPr>
          <w:b/>
          <w:bCs/>
          <w:sz w:val="24"/>
          <w:szCs w:val="24"/>
        </w:rPr>
        <w:t>Тема 2.1. Понятие, содержание и виды гражданских правоотношений.</w:t>
      </w:r>
    </w:p>
    <w:p w:rsidR="00EE3877" w:rsidRDefault="005F7BF6">
      <w:pPr>
        <w:jc w:val="both"/>
        <w:rPr>
          <w:sz w:val="24"/>
          <w:szCs w:val="24"/>
        </w:rPr>
      </w:pPr>
      <w:r>
        <w:rPr>
          <w:sz w:val="24"/>
          <w:szCs w:val="24"/>
        </w:rPr>
        <w:t xml:space="preserve">Понятие гражданского правоотношения. Элементы и структурные особенности гражданского правоотношения. Понятие, содержание и виды субъективных гражданских прав. Понятие, содержание и виды субъективных гражданских обязанностей. Понятие и содержание гражданской </w:t>
      </w:r>
      <w:proofErr w:type="spellStart"/>
      <w:r>
        <w:rPr>
          <w:sz w:val="24"/>
          <w:szCs w:val="24"/>
        </w:rPr>
        <w:t>правосубъектности</w:t>
      </w:r>
      <w:proofErr w:type="spellEnd"/>
      <w:r>
        <w:rPr>
          <w:sz w:val="24"/>
          <w:szCs w:val="24"/>
        </w:rPr>
        <w:t xml:space="preserve">. Состав участников (субъектов) гражданских правоотношений. Объекты гражданских правоотношений. Виды гражданских правоотношений. </w:t>
      </w:r>
    </w:p>
    <w:p w:rsidR="00EE3877" w:rsidRDefault="005F7BF6">
      <w:pPr>
        <w:jc w:val="both"/>
        <w:rPr>
          <w:b/>
          <w:sz w:val="24"/>
          <w:szCs w:val="24"/>
        </w:rPr>
      </w:pPr>
      <w:r>
        <w:rPr>
          <w:b/>
          <w:bCs/>
          <w:sz w:val="24"/>
          <w:szCs w:val="24"/>
        </w:rPr>
        <w:t>Тема 2.2. Граждане (физические лица) как субъекты гражданских правоотношений.</w:t>
      </w:r>
    </w:p>
    <w:p w:rsidR="00EE3877" w:rsidRDefault="005F7BF6">
      <w:pPr>
        <w:tabs>
          <w:tab w:val="left" w:pos="540"/>
        </w:tabs>
        <w:jc w:val="both"/>
        <w:rPr>
          <w:sz w:val="24"/>
          <w:szCs w:val="24"/>
        </w:rPr>
      </w:pPr>
      <w:r>
        <w:rPr>
          <w:sz w:val="24"/>
          <w:szCs w:val="24"/>
        </w:rPr>
        <w:t>Гражданин как индивидуальный субъект гражданского права. Имя, гражданство и иные признаки, индивидуализирующие его правовой статус. Правоспособность граждан (физических лиц). Дееспособность граждан (физических лиц). Виды дееспособности. Содержание дееспособности несовершеннолетних граждан. Эмансипация. Случаи и условия ограничения дееспособности граждан. Признание гражданина недееспособным. Опека и попечительство. Патронаж над дееспособными гражданами. Место жительства граждан и его гражданско-правовое значение.  Порядок, условия и правовые последствия признания гражданина безвестно отсутствующим и объявление его умершим. Последствия явки гражданина признанного безвестно отсутствующим или умершим. Понятие, виды и гражданско-правовое значение актов гражданского состояния.</w:t>
      </w:r>
    </w:p>
    <w:p w:rsidR="00EE3877" w:rsidRDefault="005F7BF6">
      <w:pPr>
        <w:jc w:val="both"/>
        <w:rPr>
          <w:b/>
          <w:sz w:val="24"/>
          <w:szCs w:val="24"/>
        </w:rPr>
      </w:pPr>
      <w:r>
        <w:rPr>
          <w:b/>
          <w:bCs/>
          <w:sz w:val="24"/>
          <w:szCs w:val="24"/>
        </w:rPr>
        <w:t>Тема 2.3. Юридические лица как субъекты гражданских правоотношений.</w:t>
      </w:r>
    </w:p>
    <w:p w:rsidR="00EE3877" w:rsidRDefault="005F7BF6">
      <w:pPr>
        <w:tabs>
          <w:tab w:val="left" w:pos="540"/>
        </w:tabs>
        <w:jc w:val="both"/>
        <w:rPr>
          <w:sz w:val="24"/>
          <w:szCs w:val="24"/>
        </w:rPr>
      </w:pPr>
      <w:r>
        <w:rPr>
          <w:sz w:val="24"/>
          <w:szCs w:val="24"/>
        </w:rPr>
        <w:t xml:space="preserve">Сущность юридического лица. Понятие и признаки юридического лица.  Индивидуализация юридического лица, ее гражданско-правовое значение.  Право на фирменное наименование и товарный знак. </w:t>
      </w:r>
      <w:proofErr w:type="spellStart"/>
      <w:r>
        <w:rPr>
          <w:sz w:val="24"/>
          <w:szCs w:val="24"/>
        </w:rPr>
        <w:t>Правосубъектность</w:t>
      </w:r>
      <w:proofErr w:type="spellEnd"/>
      <w:r>
        <w:rPr>
          <w:sz w:val="24"/>
          <w:szCs w:val="24"/>
        </w:rPr>
        <w:t xml:space="preserve">  юридического лица. Органы юридического лица. Представительства и филиалы юридических лиц. Порядок и способы создания юридических лиц. Реорганизация юридических лиц и ее виды. Порядок ликвидации юридического лица. Виды юридических лиц, их классификация и ее гражданско-правовое значение. Общая характеристика коммерческих организаций. Общая характеристика некоммерческих организаций. Общая характеристика корпоративных организаций. Общая характеристика унитарных организаций. Хозяйственные товарищества и общества. Производственные и потребительские кооперативы. Государственные и муниципальные унитарные предприятия как юридические лица. Хозяйственные партнерства. Особенности гражданско-правового статуса казенных предприятий. </w:t>
      </w:r>
    </w:p>
    <w:p w:rsidR="00EE3877" w:rsidRDefault="005F7BF6">
      <w:pPr>
        <w:jc w:val="both"/>
      </w:pPr>
      <w:r>
        <w:rPr>
          <w:b/>
          <w:bCs/>
          <w:sz w:val="24"/>
          <w:szCs w:val="24"/>
        </w:rPr>
        <w:lastRenderedPageBreak/>
        <w:t>Тема 2.4. Публично-правовые образования как субъекты гражданских правоотношений</w:t>
      </w:r>
      <w:r>
        <w:rPr>
          <w:b/>
          <w:sz w:val="24"/>
          <w:szCs w:val="24"/>
        </w:rPr>
        <w:t>.</w:t>
      </w:r>
    </w:p>
    <w:p w:rsidR="00EE3877" w:rsidRDefault="005F7BF6">
      <w:pPr>
        <w:tabs>
          <w:tab w:val="left" w:pos="540"/>
        </w:tabs>
        <w:jc w:val="both"/>
        <w:rPr>
          <w:sz w:val="24"/>
          <w:szCs w:val="24"/>
        </w:rPr>
      </w:pPr>
      <w:r>
        <w:rPr>
          <w:sz w:val="24"/>
          <w:szCs w:val="24"/>
        </w:rPr>
        <w:t xml:space="preserve">Участие Российской Федерации, ее субъектов и муниципальных образований в гражданско-правовых отношениях. Органы, представляющие государство в гражданских правоотношениях. Ответственность по обязательствам РФ, ее субъектов и муниципальных образований. </w:t>
      </w:r>
    </w:p>
    <w:p w:rsidR="00EE3877" w:rsidRDefault="005F7BF6">
      <w:pPr>
        <w:jc w:val="both"/>
        <w:rPr>
          <w:b/>
          <w:sz w:val="24"/>
          <w:szCs w:val="24"/>
        </w:rPr>
      </w:pPr>
      <w:r>
        <w:rPr>
          <w:b/>
          <w:bCs/>
          <w:sz w:val="24"/>
          <w:szCs w:val="24"/>
        </w:rPr>
        <w:t>Тема 2.5. Объекты гражданских правоотношений.</w:t>
      </w:r>
    </w:p>
    <w:p w:rsidR="00EE3877" w:rsidRDefault="005F7BF6">
      <w:pPr>
        <w:jc w:val="both"/>
        <w:rPr>
          <w:sz w:val="24"/>
          <w:szCs w:val="24"/>
        </w:rPr>
      </w:pPr>
      <w:r>
        <w:rPr>
          <w:sz w:val="24"/>
          <w:szCs w:val="24"/>
        </w:rPr>
        <w:t xml:space="preserve">Понятие и виды гражданских правоотношений. Имущество как основной объект гражданского (имущественного) оборота. </w:t>
      </w:r>
      <w:proofErr w:type="spellStart"/>
      <w:r>
        <w:rPr>
          <w:sz w:val="24"/>
          <w:szCs w:val="24"/>
        </w:rPr>
        <w:t>Оборотоспособность</w:t>
      </w:r>
      <w:proofErr w:type="spellEnd"/>
      <w:r>
        <w:rPr>
          <w:sz w:val="24"/>
          <w:szCs w:val="24"/>
        </w:rPr>
        <w:t xml:space="preserve"> вещей. Движимые и недвижимые вещи. Иные виды вещей. Имущественный комплекс как объект гражданского оборота. Деньги как объекты гражданских правоотношений. Ценные бумаги как объекты гражданских правоотношений. Основные признаки ценных бумаг. Различие предъявительских, ордерных и именных ценных бумаг. Иные виды ценных бумаг. Работы и услуги как объекты гражданских правоотношений. Результаты творческой деятельности, личные неимущественные блага и иные нематериальные объекты гражданских правоотношений.</w:t>
      </w:r>
    </w:p>
    <w:p w:rsidR="00EE3877" w:rsidRDefault="005F7BF6">
      <w:pPr>
        <w:jc w:val="both"/>
        <w:rPr>
          <w:b/>
          <w:sz w:val="24"/>
          <w:szCs w:val="24"/>
        </w:rPr>
      </w:pPr>
      <w:r>
        <w:rPr>
          <w:b/>
          <w:bCs/>
          <w:sz w:val="24"/>
          <w:szCs w:val="24"/>
        </w:rPr>
        <w:t>Тема 2.6. Основания возникновения, изменения и прекращения гражданских правоотношений.</w:t>
      </w:r>
    </w:p>
    <w:p w:rsidR="00EE3877" w:rsidRDefault="005F7BF6">
      <w:pPr>
        <w:tabs>
          <w:tab w:val="left" w:pos="927"/>
        </w:tabs>
        <w:jc w:val="both"/>
        <w:rPr>
          <w:sz w:val="24"/>
          <w:szCs w:val="24"/>
        </w:rPr>
      </w:pPr>
      <w:r>
        <w:rPr>
          <w:sz w:val="24"/>
          <w:szCs w:val="24"/>
        </w:rPr>
        <w:t xml:space="preserve">Понятие и виды юридических фактов в гражданском праве. Понятие и виды сделок. Договоры и односторонние сделки. Сделки и условия их действительности виды. Основания признания сделок недействительными. </w:t>
      </w:r>
      <w:proofErr w:type="spellStart"/>
      <w:r>
        <w:rPr>
          <w:sz w:val="24"/>
          <w:szCs w:val="24"/>
        </w:rPr>
        <w:t>Оспоримые</w:t>
      </w:r>
      <w:proofErr w:type="spellEnd"/>
      <w:r>
        <w:rPr>
          <w:sz w:val="24"/>
          <w:szCs w:val="24"/>
        </w:rPr>
        <w:t xml:space="preserve"> и ничтожные сделки. Правовые последствия признания сделок недействительными.</w:t>
      </w:r>
    </w:p>
    <w:p w:rsidR="00EE3877" w:rsidRDefault="00EE3877">
      <w:pPr>
        <w:ind w:firstLine="567"/>
        <w:jc w:val="both"/>
        <w:rPr>
          <w:sz w:val="24"/>
          <w:szCs w:val="24"/>
        </w:rPr>
      </w:pPr>
    </w:p>
    <w:p w:rsidR="00EE3877" w:rsidRDefault="005F7BF6">
      <w:pPr>
        <w:jc w:val="both"/>
        <w:rPr>
          <w:b/>
          <w:bCs/>
          <w:sz w:val="24"/>
          <w:szCs w:val="24"/>
        </w:rPr>
      </w:pPr>
      <w:r>
        <w:rPr>
          <w:b/>
          <w:bCs/>
          <w:sz w:val="24"/>
          <w:szCs w:val="24"/>
        </w:rPr>
        <w:t>Раздел 3. Осуществление и защита гражданских прав</w:t>
      </w:r>
    </w:p>
    <w:p w:rsidR="00EE3877" w:rsidRDefault="005F7BF6">
      <w:pPr>
        <w:jc w:val="both"/>
        <w:rPr>
          <w:b/>
          <w:bCs/>
          <w:sz w:val="24"/>
          <w:szCs w:val="24"/>
        </w:rPr>
      </w:pPr>
      <w:r>
        <w:rPr>
          <w:b/>
          <w:bCs/>
          <w:sz w:val="24"/>
          <w:szCs w:val="24"/>
        </w:rPr>
        <w:t xml:space="preserve">Тема 3.1. </w:t>
      </w:r>
      <w:r>
        <w:rPr>
          <w:b/>
          <w:sz w:val="24"/>
          <w:szCs w:val="24"/>
        </w:rPr>
        <w:t>Сделки. Представительство и доверенность</w:t>
      </w:r>
    </w:p>
    <w:p w:rsidR="00EE3877" w:rsidRDefault="005F7BF6">
      <w:pPr>
        <w:jc w:val="both"/>
        <w:rPr>
          <w:sz w:val="24"/>
          <w:szCs w:val="24"/>
        </w:rPr>
      </w:pPr>
      <w:r>
        <w:rPr>
          <w:sz w:val="24"/>
          <w:szCs w:val="24"/>
        </w:rPr>
        <w:t xml:space="preserve">Понятие и содержание сделки в гражданско-правовых отношениях. Классификация сделок. Условия признания сделки действительной. Недействительные сделки. Понятие и значение института представительства. Виды представительства. Представительство без полномочий и его последствия. Понятие и виды доверенности. Форма доверенности. Прекращение доверенности. </w:t>
      </w:r>
    </w:p>
    <w:p w:rsidR="00EE3877" w:rsidRDefault="005F7BF6">
      <w:pPr>
        <w:jc w:val="both"/>
        <w:rPr>
          <w:b/>
          <w:bCs/>
          <w:sz w:val="24"/>
          <w:szCs w:val="24"/>
        </w:rPr>
      </w:pPr>
      <w:r>
        <w:rPr>
          <w:b/>
          <w:bCs/>
          <w:sz w:val="24"/>
          <w:szCs w:val="24"/>
        </w:rPr>
        <w:t>Тема 3.2. Гражданско-правовая ответственность.</w:t>
      </w:r>
    </w:p>
    <w:p w:rsidR="00EE3877" w:rsidRDefault="005F7BF6">
      <w:pPr>
        <w:jc w:val="both"/>
        <w:rPr>
          <w:sz w:val="24"/>
          <w:szCs w:val="24"/>
        </w:rPr>
      </w:pPr>
      <w:r>
        <w:rPr>
          <w:sz w:val="24"/>
          <w:szCs w:val="24"/>
        </w:rPr>
        <w:t xml:space="preserve">Гражданско-правовая ответственность как способ защиты гражданских прав. Условия и размер гражданско-правовой ответственности. Виды гражданско-правовой ответственности. Основания и условия гражданско-правовой ответственности. Понятие и состав гражданского правонарушения. Противоправное поведение как условие гражданско-правовой ответственности. Понятие и содержание вреда (убытков) в гражданском праве. Имущественный и моральный вред. Причинная связь между противоправным поведением и наступившим вредоносным результатом. Вина правонарушителя как условие гражданско-правовой ответственности. </w:t>
      </w:r>
    </w:p>
    <w:p w:rsidR="00EE3877" w:rsidRDefault="005F7BF6">
      <w:pPr>
        <w:jc w:val="both"/>
        <w:rPr>
          <w:b/>
          <w:sz w:val="24"/>
          <w:szCs w:val="24"/>
        </w:rPr>
      </w:pPr>
      <w:r>
        <w:rPr>
          <w:b/>
          <w:bCs/>
          <w:sz w:val="24"/>
          <w:szCs w:val="24"/>
        </w:rPr>
        <w:t>Тема 3.3. Сроки осуществления и защиты гражданских прав и исполнения обязанностей.</w:t>
      </w:r>
    </w:p>
    <w:p w:rsidR="00EE3877" w:rsidRDefault="005F7BF6">
      <w:pPr>
        <w:tabs>
          <w:tab w:val="left" w:pos="927"/>
        </w:tabs>
        <w:jc w:val="both"/>
        <w:rPr>
          <w:sz w:val="24"/>
          <w:szCs w:val="24"/>
        </w:rPr>
      </w:pPr>
      <w:r>
        <w:rPr>
          <w:sz w:val="24"/>
          <w:szCs w:val="24"/>
        </w:rPr>
        <w:t>Понятие и гражданско-правовое значение сроков. Виды сроков в гражданском праве, их классификация. Исчисление сроков в гражданском праве. Начало и окончание течения срока. Понятие, виды и значение сроков исковой давности. Применение и исчисление сроков исковой давности. Приостановление и перерыв течения срока исковой давности. Восстановление срока исковой давности. Последствия истечения исковой давности. Требования, на которые исковая давность не распространяется.</w:t>
      </w:r>
    </w:p>
    <w:p w:rsidR="00EE3877" w:rsidRDefault="00EE3877">
      <w:pPr>
        <w:jc w:val="both"/>
        <w:rPr>
          <w:b/>
          <w:bCs/>
          <w:color w:val="FF0000"/>
          <w:sz w:val="24"/>
          <w:szCs w:val="24"/>
        </w:rPr>
      </w:pPr>
    </w:p>
    <w:p w:rsidR="00EE3877" w:rsidRDefault="005F7BF6">
      <w:pPr>
        <w:jc w:val="both"/>
        <w:rPr>
          <w:b/>
          <w:bCs/>
          <w:sz w:val="24"/>
          <w:szCs w:val="24"/>
        </w:rPr>
      </w:pPr>
      <w:r>
        <w:rPr>
          <w:b/>
          <w:bCs/>
          <w:sz w:val="24"/>
          <w:szCs w:val="24"/>
        </w:rPr>
        <w:t>Раздел 4. Обязательственное право</w:t>
      </w:r>
    </w:p>
    <w:p w:rsidR="00EE3877" w:rsidRDefault="005F7BF6">
      <w:pPr>
        <w:jc w:val="both"/>
        <w:rPr>
          <w:b/>
          <w:bCs/>
          <w:color w:val="FF0000"/>
          <w:sz w:val="24"/>
          <w:szCs w:val="24"/>
        </w:rPr>
      </w:pPr>
      <w:r>
        <w:rPr>
          <w:b/>
          <w:bCs/>
          <w:sz w:val="24"/>
          <w:szCs w:val="24"/>
        </w:rPr>
        <w:t>Тема 4.1.Понятие, система и  основания возникновения обязательств</w:t>
      </w:r>
    </w:p>
    <w:p w:rsidR="00EE3877" w:rsidRDefault="005F7BF6">
      <w:pPr>
        <w:tabs>
          <w:tab w:val="left" w:pos="927"/>
        </w:tabs>
        <w:jc w:val="both"/>
        <w:rPr>
          <w:sz w:val="24"/>
          <w:szCs w:val="24"/>
        </w:rPr>
      </w:pPr>
      <w:r>
        <w:rPr>
          <w:sz w:val="24"/>
          <w:szCs w:val="24"/>
        </w:rPr>
        <w:t>Понятие обязательств. Основания возникновения обязательств. Виды обязательств. Стороны обязательства. Перемена лиц в обязательстве.</w:t>
      </w:r>
    </w:p>
    <w:p w:rsidR="00EE3877" w:rsidRDefault="005F7BF6">
      <w:pPr>
        <w:jc w:val="both"/>
        <w:rPr>
          <w:b/>
          <w:bCs/>
          <w:sz w:val="24"/>
          <w:szCs w:val="24"/>
        </w:rPr>
      </w:pPr>
      <w:r>
        <w:rPr>
          <w:b/>
          <w:bCs/>
          <w:sz w:val="24"/>
          <w:szCs w:val="24"/>
        </w:rPr>
        <w:t xml:space="preserve">Тема 4.2.Гражданско-правовой договор </w:t>
      </w:r>
    </w:p>
    <w:p w:rsidR="00EE3877" w:rsidRDefault="005F7BF6">
      <w:pPr>
        <w:tabs>
          <w:tab w:val="left" w:pos="927"/>
        </w:tabs>
        <w:jc w:val="both"/>
        <w:rPr>
          <w:sz w:val="24"/>
          <w:szCs w:val="24"/>
        </w:rPr>
      </w:pPr>
      <w:r>
        <w:rPr>
          <w:sz w:val="24"/>
          <w:szCs w:val="24"/>
        </w:rPr>
        <w:t xml:space="preserve">Понятие гражданско-правового договора. Содержание гражданско-правового договора. Виды гражданско-правовых договоров. Порядок заключения, изменения и прекращения гражданско-правовых договоров. </w:t>
      </w:r>
    </w:p>
    <w:p w:rsidR="00EE3877" w:rsidRDefault="005F7BF6">
      <w:pPr>
        <w:jc w:val="both"/>
        <w:rPr>
          <w:b/>
          <w:bCs/>
          <w:sz w:val="24"/>
          <w:szCs w:val="24"/>
        </w:rPr>
      </w:pPr>
      <w:r>
        <w:rPr>
          <w:b/>
          <w:bCs/>
          <w:sz w:val="24"/>
          <w:szCs w:val="24"/>
        </w:rPr>
        <w:t>Тема 4.3. Исполнение обязательств</w:t>
      </w:r>
    </w:p>
    <w:p w:rsidR="00EE3877" w:rsidRDefault="005F7BF6">
      <w:pPr>
        <w:tabs>
          <w:tab w:val="left" w:pos="927"/>
        </w:tabs>
        <w:jc w:val="both"/>
        <w:rPr>
          <w:sz w:val="24"/>
          <w:szCs w:val="24"/>
        </w:rPr>
      </w:pPr>
      <w:r>
        <w:rPr>
          <w:sz w:val="24"/>
          <w:szCs w:val="24"/>
        </w:rPr>
        <w:t xml:space="preserve">Понятие и виды исполнения обязательств. Принципы исполнения обязательства. Надлежащее исполнение обязательства. Способы исполнения обязательства. </w:t>
      </w:r>
    </w:p>
    <w:p w:rsidR="00EE3877" w:rsidRDefault="005F7BF6">
      <w:pPr>
        <w:jc w:val="both"/>
        <w:rPr>
          <w:b/>
          <w:sz w:val="24"/>
          <w:szCs w:val="24"/>
        </w:rPr>
      </w:pPr>
      <w:r>
        <w:rPr>
          <w:b/>
          <w:bCs/>
          <w:sz w:val="24"/>
          <w:szCs w:val="24"/>
        </w:rPr>
        <w:t>Тема 4.4.Обеспечение исполнения обязательств</w:t>
      </w:r>
    </w:p>
    <w:p w:rsidR="00EE3877" w:rsidRDefault="005F7BF6">
      <w:pPr>
        <w:tabs>
          <w:tab w:val="left" w:pos="927"/>
        </w:tabs>
        <w:jc w:val="both"/>
        <w:rPr>
          <w:sz w:val="24"/>
          <w:szCs w:val="24"/>
        </w:rPr>
      </w:pPr>
      <w:r>
        <w:rPr>
          <w:sz w:val="24"/>
          <w:szCs w:val="24"/>
        </w:rPr>
        <w:t>Понятие способов обеспечения исполнения обязательств.  Залог и его виды. Поручительство. Независимая гарантия. Неустойка. Задаток. Обеспечительный платеж. Удержание.</w:t>
      </w:r>
    </w:p>
    <w:p w:rsidR="00EE3877" w:rsidRDefault="005F7BF6">
      <w:pPr>
        <w:jc w:val="both"/>
        <w:rPr>
          <w:b/>
          <w:sz w:val="24"/>
          <w:szCs w:val="24"/>
        </w:rPr>
      </w:pPr>
      <w:r>
        <w:rPr>
          <w:b/>
          <w:bCs/>
          <w:sz w:val="24"/>
          <w:szCs w:val="24"/>
        </w:rPr>
        <w:t>Тема 4.5. Прекращение обязательств</w:t>
      </w:r>
    </w:p>
    <w:p w:rsidR="00EE3877" w:rsidRDefault="005F7BF6">
      <w:pPr>
        <w:tabs>
          <w:tab w:val="left" w:pos="927"/>
        </w:tabs>
        <w:jc w:val="both"/>
        <w:rPr>
          <w:sz w:val="24"/>
          <w:szCs w:val="24"/>
        </w:rPr>
      </w:pPr>
      <w:r>
        <w:rPr>
          <w:sz w:val="24"/>
          <w:szCs w:val="24"/>
        </w:rPr>
        <w:lastRenderedPageBreak/>
        <w:t>Понятие исполнения обязательства. Исполнение обязательства как основание прекращения обязательств. Невозможность исполнения обязательства как основание прекращения обязательств. Отступное как основание прекращения обязательств. Новация как основание прекращения обязательств. Прощение долга как основание прекращения обязательств. Зачет как основание прекращения обязательств. Совпадение должника и кредитора как основание прекращения обязательств. Прекращение стороны в обязательстве как основание прекращения обязательств. Издание акта государственного органа как основание прекращения обязательств.</w:t>
      </w:r>
    </w:p>
    <w:p w:rsidR="00EE3877" w:rsidRDefault="00EE3877">
      <w:pPr>
        <w:jc w:val="both"/>
        <w:rPr>
          <w:b/>
          <w:bCs/>
          <w:sz w:val="24"/>
          <w:szCs w:val="24"/>
        </w:rPr>
      </w:pPr>
    </w:p>
    <w:p w:rsidR="00EE3877" w:rsidRDefault="005F7BF6">
      <w:pPr>
        <w:jc w:val="both"/>
        <w:rPr>
          <w:b/>
          <w:bCs/>
          <w:sz w:val="24"/>
          <w:szCs w:val="24"/>
        </w:rPr>
      </w:pPr>
      <w:r>
        <w:rPr>
          <w:b/>
          <w:bCs/>
          <w:sz w:val="24"/>
          <w:szCs w:val="24"/>
        </w:rPr>
        <w:t>Раздел 5. Право собственности и иные вещные права</w:t>
      </w:r>
    </w:p>
    <w:p w:rsidR="00EE3877" w:rsidRDefault="005F7BF6">
      <w:pPr>
        <w:jc w:val="both"/>
        <w:rPr>
          <w:b/>
          <w:sz w:val="24"/>
          <w:szCs w:val="24"/>
        </w:rPr>
      </w:pPr>
      <w:r>
        <w:rPr>
          <w:b/>
          <w:bCs/>
          <w:sz w:val="24"/>
          <w:szCs w:val="24"/>
        </w:rPr>
        <w:t>Тема 5.1.Общие положения о праве собственности и иных вещных правах.</w:t>
      </w:r>
    </w:p>
    <w:p w:rsidR="00EE3877" w:rsidRDefault="005F7BF6">
      <w:pPr>
        <w:jc w:val="both"/>
        <w:rPr>
          <w:sz w:val="24"/>
          <w:szCs w:val="24"/>
        </w:rPr>
      </w:pPr>
      <w:r>
        <w:rPr>
          <w:sz w:val="24"/>
          <w:szCs w:val="24"/>
        </w:rPr>
        <w:t>Собственность и ее правовые формы. Понятие, содержание и объекты права собственности. Приобретение права собственности. Прекращение права собственности.</w:t>
      </w:r>
    </w:p>
    <w:p w:rsidR="00EE3877" w:rsidRDefault="005F7BF6">
      <w:pPr>
        <w:jc w:val="both"/>
        <w:rPr>
          <w:b/>
          <w:bCs/>
          <w:sz w:val="24"/>
          <w:szCs w:val="24"/>
        </w:rPr>
      </w:pPr>
      <w:r>
        <w:rPr>
          <w:b/>
          <w:bCs/>
          <w:sz w:val="24"/>
          <w:szCs w:val="24"/>
        </w:rPr>
        <w:t>Тема 5.2. Право частной собственности.</w:t>
      </w:r>
    </w:p>
    <w:p w:rsidR="00EE3877" w:rsidRDefault="005F7BF6">
      <w:pPr>
        <w:jc w:val="both"/>
        <w:rPr>
          <w:sz w:val="24"/>
          <w:szCs w:val="24"/>
        </w:rPr>
      </w:pPr>
      <w:r>
        <w:rPr>
          <w:sz w:val="24"/>
          <w:szCs w:val="24"/>
        </w:rPr>
        <w:t>Субъекты права собственности. Объекты права собственности. Содержание и осуществление права собственности</w:t>
      </w:r>
    </w:p>
    <w:p w:rsidR="00EE3877" w:rsidRDefault="005F7BF6">
      <w:pPr>
        <w:jc w:val="both"/>
        <w:rPr>
          <w:b/>
          <w:bCs/>
          <w:sz w:val="24"/>
          <w:szCs w:val="24"/>
        </w:rPr>
      </w:pPr>
      <w:r>
        <w:rPr>
          <w:b/>
          <w:bCs/>
          <w:sz w:val="24"/>
          <w:szCs w:val="24"/>
        </w:rPr>
        <w:t>Тема 5.3.Гражданско-правовое регулирование отношений в сфере интеллектуальной деятельности.</w:t>
      </w:r>
    </w:p>
    <w:p w:rsidR="00EE3877" w:rsidRDefault="005F7BF6">
      <w:pPr>
        <w:tabs>
          <w:tab w:val="left" w:pos="1002"/>
        </w:tabs>
        <w:jc w:val="both"/>
        <w:rPr>
          <w:sz w:val="24"/>
          <w:szCs w:val="24"/>
        </w:rPr>
      </w:pPr>
      <w:r>
        <w:rPr>
          <w:sz w:val="24"/>
          <w:szCs w:val="24"/>
        </w:rPr>
        <w:t>Исключительное право (интеллектуальная собственность). Авторские права. Права, смежные с авторскими. Патентное право на изобретение, полезную модель и промышленный образец</w:t>
      </w:r>
    </w:p>
    <w:p w:rsidR="00EE3877" w:rsidRDefault="005F7BF6">
      <w:pPr>
        <w:jc w:val="both"/>
        <w:rPr>
          <w:b/>
          <w:bCs/>
          <w:sz w:val="24"/>
          <w:szCs w:val="24"/>
        </w:rPr>
      </w:pPr>
      <w:r>
        <w:rPr>
          <w:b/>
          <w:bCs/>
          <w:sz w:val="24"/>
          <w:szCs w:val="24"/>
        </w:rPr>
        <w:t>Тема 5.4. Право публичной собственности</w:t>
      </w:r>
    </w:p>
    <w:p w:rsidR="00EE3877" w:rsidRDefault="005F7BF6">
      <w:pPr>
        <w:jc w:val="both"/>
        <w:rPr>
          <w:sz w:val="24"/>
          <w:szCs w:val="24"/>
        </w:rPr>
      </w:pPr>
      <w:r>
        <w:rPr>
          <w:sz w:val="24"/>
          <w:szCs w:val="24"/>
        </w:rPr>
        <w:t>Субъекты права публичной собственности. Объекты права публичной собственности. Содержание права публичной собственности. Осуществление права публичной собственности</w:t>
      </w:r>
    </w:p>
    <w:p w:rsidR="00EE3877" w:rsidRDefault="005F7BF6">
      <w:pPr>
        <w:jc w:val="both"/>
        <w:rPr>
          <w:b/>
          <w:sz w:val="24"/>
          <w:szCs w:val="24"/>
        </w:rPr>
      </w:pPr>
      <w:r>
        <w:rPr>
          <w:b/>
          <w:bCs/>
          <w:sz w:val="24"/>
          <w:szCs w:val="24"/>
        </w:rPr>
        <w:t>Тема 5.5. Право общей собственности</w:t>
      </w:r>
    </w:p>
    <w:p w:rsidR="00EE3877" w:rsidRDefault="005F7BF6">
      <w:pPr>
        <w:tabs>
          <w:tab w:val="left" w:pos="720"/>
        </w:tabs>
        <w:jc w:val="both"/>
        <w:rPr>
          <w:sz w:val="24"/>
          <w:szCs w:val="24"/>
        </w:rPr>
      </w:pPr>
      <w:r>
        <w:rPr>
          <w:sz w:val="24"/>
          <w:szCs w:val="24"/>
        </w:rPr>
        <w:t>Понятие и виды права общей собственности. Основания возникновения и прекращение права общей собственности</w:t>
      </w:r>
    </w:p>
    <w:p w:rsidR="00EE3877" w:rsidRDefault="005F7BF6">
      <w:pPr>
        <w:jc w:val="both"/>
        <w:rPr>
          <w:b/>
          <w:bCs/>
          <w:sz w:val="24"/>
          <w:szCs w:val="24"/>
        </w:rPr>
      </w:pPr>
      <w:r>
        <w:rPr>
          <w:b/>
          <w:bCs/>
          <w:sz w:val="24"/>
          <w:szCs w:val="24"/>
        </w:rPr>
        <w:t>Тема 5.6. Ограниченные вещные права</w:t>
      </w:r>
    </w:p>
    <w:p w:rsidR="00EE3877" w:rsidRDefault="005F7BF6">
      <w:pPr>
        <w:tabs>
          <w:tab w:val="left" w:pos="720"/>
        </w:tabs>
        <w:jc w:val="both"/>
        <w:rPr>
          <w:sz w:val="24"/>
          <w:szCs w:val="24"/>
        </w:rPr>
      </w:pPr>
      <w:r>
        <w:rPr>
          <w:sz w:val="24"/>
          <w:szCs w:val="24"/>
        </w:rPr>
        <w:t>Понятие и содержание ограниченных вещных прав. Сервитуты. Вещные права юридических лиц. Право собственности на земельные участки.</w:t>
      </w:r>
    </w:p>
    <w:p w:rsidR="00EE3877" w:rsidRDefault="005F7BF6">
      <w:pPr>
        <w:jc w:val="both"/>
        <w:rPr>
          <w:b/>
          <w:bCs/>
          <w:sz w:val="24"/>
          <w:szCs w:val="24"/>
        </w:rPr>
      </w:pPr>
      <w:r>
        <w:rPr>
          <w:b/>
          <w:bCs/>
          <w:sz w:val="24"/>
          <w:szCs w:val="24"/>
        </w:rPr>
        <w:t>Тема 5.7. Гражданско-правовая защита права собственности и иных вещных прав</w:t>
      </w:r>
    </w:p>
    <w:p w:rsidR="00EE3877" w:rsidRDefault="005F7BF6">
      <w:pPr>
        <w:tabs>
          <w:tab w:val="left" w:pos="660"/>
        </w:tabs>
        <w:jc w:val="both"/>
        <w:rPr>
          <w:sz w:val="24"/>
          <w:szCs w:val="24"/>
        </w:rPr>
      </w:pPr>
      <w:r>
        <w:rPr>
          <w:sz w:val="24"/>
          <w:szCs w:val="24"/>
        </w:rPr>
        <w:t xml:space="preserve">Понятие защиты гражданских прав. Виды способов защиты гражданских прав. </w:t>
      </w:r>
      <w:proofErr w:type="spellStart"/>
      <w:r>
        <w:rPr>
          <w:sz w:val="24"/>
          <w:szCs w:val="24"/>
        </w:rPr>
        <w:t>Виндикационный</w:t>
      </w:r>
      <w:proofErr w:type="spellEnd"/>
      <w:r>
        <w:rPr>
          <w:sz w:val="24"/>
          <w:szCs w:val="24"/>
        </w:rPr>
        <w:t xml:space="preserve"> иск. </w:t>
      </w:r>
      <w:proofErr w:type="spellStart"/>
      <w:r>
        <w:rPr>
          <w:sz w:val="24"/>
          <w:szCs w:val="24"/>
        </w:rPr>
        <w:t>Негаторный</w:t>
      </w:r>
      <w:proofErr w:type="spellEnd"/>
      <w:r>
        <w:rPr>
          <w:sz w:val="24"/>
          <w:szCs w:val="24"/>
        </w:rPr>
        <w:t xml:space="preserve"> иск.  </w:t>
      </w:r>
    </w:p>
    <w:p w:rsidR="00EE3877" w:rsidRDefault="00EE3877">
      <w:pPr>
        <w:jc w:val="both"/>
        <w:rPr>
          <w:sz w:val="24"/>
          <w:szCs w:val="24"/>
        </w:rPr>
      </w:pPr>
    </w:p>
    <w:p w:rsidR="00EE3877" w:rsidRDefault="005F7BF6">
      <w:pPr>
        <w:jc w:val="both"/>
        <w:rPr>
          <w:b/>
          <w:bCs/>
          <w:sz w:val="24"/>
          <w:szCs w:val="24"/>
        </w:rPr>
      </w:pPr>
      <w:r>
        <w:rPr>
          <w:b/>
          <w:bCs/>
          <w:sz w:val="24"/>
          <w:szCs w:val="24"/>
        </w:rPr>
        <w:t>Раздел 6. Виды  гражданско-правовых обязательств</w:t>
      </w:r>
    </w:p>
    <w:p w:rsidR="00EE3877" w:rsidRDefault="005F7BF6">
      <w:pPr>
        <w:jc w:val="both"/>
        <w:rPr>
          <w:b/>
          <w:bCs/>
          <w:sz w:val="24"/>
          <w:szCs w:val="24"/>
        </w:rPr>
      </w:pPr>
      <w:r>
        <w:rPr>
          <w:b/>
          <w:bCs/>
          <w:sz w:val="24"/>
          <w:szCs w:val="24"/>
        </w:rPr>
        <w:t xml:space="preserve">Тема 6.1.  Обязательства по передаче имущества в собственность </w:t>
      </w:r>
    </w:p>
    <w:p w:rsidR="00EE3877" w:rsidRDefault="005F7BF6">
      <w:pPr>
        <w:tabs>
          <w:tab w:val="left" w:pos="720"/>
        </w:tabs>
        <w:jc w:val="both"/>
        <w:rPr>
          <w:sz w:val="24"/>
          <w:szCs w:val="24"/>
        </w:rPr>
      </w:pPr>
      <w:r>
        <w:rPr>
          <w:sz w:val="24"/>
          <w:szCs w:val="24"/>
        </w:rPr>
        <w:t>Договор купли-продажи и его виды. Договор мены. Договор дарения. Договор ренты и пожизненного содержания с иждивением</w:t>
      </w:r>
    </w:p>
    <w:p w:rsidR="00EE3877" w:rsidRDefault="005F7BF6">
      <w:pPr>
        <w:jc w:val="both"/>
        <w:rPr>
          <w:b/>
          <w:bCs/>
          <w:sz w:val="24"/>
          <w:szCs w:val="24"/>
        </w:rPr>
      </w:pPr>
      <w:r>
        <w:rPr>
          <w:b/>
          <w:bCs/>
          <w:sz w:val="24"/>
          <w:szCs w:val="24"/>
        </w:rPr>
        <w:t xml:space="preserve">Тема 6.2. Обязательства по передаче имущества во временное пользование  </w:t>
      </w:r>
    </w:p>
    <w:p w:rsidR="00EE3877" w:rsidRDefault="005F7BF6">
      <w:pPr>
        <w:jc w:val="both"/>
        <w:rPr>
          <w:sz w:val="24"/>
          <w:szCs w:val="24"/>
        </w:rPr>
      </w:pPr>
      <w:r>
        <w:rPr>
          <w:sz w:val="24"/>
          <w:szCs w:val="24"/>
        </w:rPr>
        <w:t>Договор аренды и его виды. Договор ссуды</w:t>
      </w:r>
    </w:p>
    <w:p w:rsidR="00EE3877" w:rsidRDefault="005F7BF6">
      <w:pPr>
        <w:jc w:val="both"/>
        <w:rPr>
          <w:b/>
          <w:bCs/>
          <w:sz w:val="24"/>
          <w:szCs w:val="24"/>
        </w:rPr>
      </w:pPr>
      <w:r>
        <w:rPr>
          <w:b/>
          <w:bCs/>
          <w:sz w:val="24"/>
          <w:szCs w:val="24"/>
        </w:rPr>
        <w:t>Тема 6.3 Обязательства по производству работ</w:t>
      </w:r>
    </w:p>
    <w:p w:rsidR="00EE3877" w:rsidRDefault="005F7BF6">
      <w:pPr>
        <w:tabs>
          <w:tab w:val="left" w:pos="720"/>
        </w:tabs>
        <w:jc w:val="both"/>
        <w:rPr>
          <w:sz w:val="24"/>
          <w:szCs w:val="24"/>
        </w:rPr>
      </w:pPr>
      <w:r>
        <w:rPr>
          <w:sz w:val="24"/>
          <w:szCs w:val="24"/>
        </w:rPr>
        <w:t xml:space="preserve">Договор подряда и его виды. Договор на выполнение научно-исследовательских и опытно-конструкторских работ. Обязательства по реализации результатов интеллектуальной деятельности. </w:t>
      </w:r>
    </w:p>
    <w:p w:rsidR="00EE3877" w:rsidRDefault="005F7BF6">
      <w:pPr>
        <w:jc w:val="both"/>
        <w:rPr>
          <w:b/>
          <w:bCs/>
          <w:sz w:val="24"/>
          <w:szCs w:val="24"/>
        </w:rPr>
      </w:pPr>
      <w:r>
        <w:rPr>
          <w:b/>
          <w:bCs/>
          <w:sz w:val="24"/>
          <w:szCs w:val="24"/>
        </w:rPr>
        <w:t xml:space="preserve">Тема 6.4. Обязательства по оказанию услуг </w:t>
      </w:r>
    </w:p>
    <w:p w:rsidR="00EE3877" w:rsidRDefault="005F7BF6">
      <w:pPr>
        <w:tabs>
          <w:tab w:val="left" w:pos="0"/>
        </w:tabs>
        <w:jc w:val="both"/>
        <w:rPr>
          <w:sz w:val="24"/>
          <w:szCs w:val="24"/>
        </w:rPr>
      </w:pPr>
      <w:r>
        <w:rPr>
          <w:sz w:val="24"/>
          <w:szCs w:val="24"/>
        </w:rPr>
        <w:t>Транспортные обязательства. Финансовые обязательства. Договор хранения и его виды. Договор страхования и его виды. Договор агентирования, поручения и комиссии. Договор доверительного управления. Договор возмездного оказания услуг</w:t>
      </w:r>
    </w:p>
    <w:p w:rsidR="00EE3877" w:rsidRDefault="005F7BF6">
      <w:pPr>
        <w:jc w:val="both"/>
        <w:rPr>
          <w:b/>
          <w:bCs/>
          <w:sz w:val="24"/>
          <w:szCs w:val="24"/>
        </w:rPr>
      </w:pPr>
      <w:r>
        <w:rPr>
          <w:b/>
          <w:bCs/>
          <w:sz w:val="24"/>
          <w:szCs w:val="24"/>
        </w:rPr>
        <w:t>Тема 6.5. Договор коммерческой концессии</w:t>
      </w:r>
    </w:p>
    <w:p w:rsidR="00EE3877" w:rsidRDefault="005F7BF6">
      <w:pPr>
        <w:tabs>
          <w:tab w:val="left" w:pos="720"/>
        </w:tabs>
        <w:jc w:val="both"/>
        <w:rPr>
          <w:sz w:val="24"/>
          <w:szCs w:val="24"/>
        </w:rPr>
      </w:pPr>
      <w:r>
        <w:rPr>
          <w:sz w:val="24"/>
          <w:szCs w:val="24"/>
        </w:rPr>
        <w:t>Понятие договора. Субъекты договора. Предмет договора. Права и обязанности сторон по договору. Ответственность сторон по договору. Прекращение договора</w:t>
      </w:r>
    </w:p>
    <w:p w:rsidR="00EE3877" w:rsidRDefault="005F7BF6">
      <w:pPr>
        <w:ind w:left="360" w:hanging="360"/>
        <w:jc w:val="both"/>
        <w:rPr>
          <w:b/>
          <w:bCs/>
          <w:sz w:val="24"/>
          <w:szCs w:val="24"/>
        </w:rPr>
      </w:pPr>
      <w:r>
        <w:rPr>
          <w:b/>
          <w:bCs/>
          <w:sz w:val="24"/>
          <w:szCs w:val="24"/>
        </w:rPr>
        <w:t>Тема 6.6. Обязательства по совместной деятельности</w:t>
      </w:r>
    </w:p>
    <w:p w:rsidR="00EE3877" w:rsidRDefault="005F7BF6">
      <w:pPr>
        <w:jc w:val="both"/>
        <w:rPr>
          <w:sz w:val="24"/>
          <w:szCs w:val="24"/>
        </w:rPr>
      </w:pPr>
      <w:r>
        <w:rPr>
          <w:sz w:val="24"/>
          <w:szCs w:val="24"/>
        </w:rPr>
        <w:t>Понятие и субъекты договора. Предмет договора. Права и обязанности участников договора. Ответственность участников договора. Основания прекращения договора.</w:t>
      </w:r>
    </w:p>
    <w:p w:rsidR="00EE3877" w:rsidRDefault="005F7BF6">
      <w:pPr>
        <w:jc w:val="both"/>
        <w:rPr>
          <w:b/>
          <w:bCs/>
          <w:sz w:val="24"/>
          <w:szCs w:val="24"/>
        </w:rPr>
      </w:pPr>
      <w:r>
        <w:rPr>
          <w:b/>
          <w:bCs/>
          <w:sz w:val="24"/>
          <w:szCs w:val="24"/>
        </w:rPr>
        <w:t>Тема 6.7. Обязательства из односторонних действий</w:t>
      </w:r>
    </w:p>
    <w:p w:rsidR="00EE3877" w:rsidRDefault="005F7BF6">
      <w:pPr>
        <w:jc w:val="both"/>
        <w:rPr>
          <w:sz w:val="24"/>
          <w:szCs w:val="24"/>
        </w:rPr>
      </w:pPr>
      <w:r>
        <w:rPr>
          <w:sz w:val="24"/>
          <w:szCs w:val="24"/>
        </w:rPr>
        <w:t>Публичное обещание награды. Публичный конкурс. Игры и пари. Неосновательное обогащение. Действие в чужом интересе без поручения</w:t>
      </w:r>
    </w:p>
    <w:p w:rsidR="00EE3877" w:rsidRDefault="005F7BF6">
      <w:pPr>
        <w:jc w:val="both"/>
        <w:rPr>
          <w:b/>
          <w:bCs/>
          <w:sz w:val="24"/>
          <w:szCs w:val="24"/>
        </w:rPr>
      </w:pPr>
      <w:r>
        <w:rPr>
          <w:b/>
          <w:bCs/>
          <w:sz w:val="24"/>
          <w:szCs w:val="24"/>
        </w:rPr>
        <w:t xml:space="preserve">Тема 6.8 </w:t>
      </w:r>
      <w:proofErr w:type="spellStart"/>
      <w:r>
        <w:rPr>
          <w:b/>
          <w:bCs/>
          <w:sz w:val="24"/>
          <w:szCs w:val="24"/>
        </w:rPr>
        <w:t>Деликтные</w:t>
      </w:r>
      <w:proofErr w:type="spellEnd"/>
      <w:r>
        <w:rPr>
          <w:b/>
          <w:bCs/>
          <w:sz w:val="24"/>
          <w:szCs w:val="24"/>
        </w:rPr>
        <w:t xml:space="preserve"> обязательства</w:t>
      </w:r>
    </w:p>
    <w:p w:rsidR="00EE3877" w:rsidRDefault="005F7BF6">
      <w:pPr>
        <w:tabs>
          <w:tab w:val="left" w:pos="720"/>
        </w:tabs>
        <w:jc w:val="both"/>
        <w:rPr>
          <w:sz w:val="24"/>
          <w:szCs w:val="24"/>
        </w:rPr>
      </w:pPr>
      <w:r>
        <w:rPr>
          <w:sz w:val="24"/>
          <w:szCs w:val="24"/>
        </w:rPr>
        <w:lastRenderedPageBreak/>
        <w:t xml:space="preserve">Понятие обязательств, возникающих вследствие причинение вреда. Основание и условия </w:t>
      </w:r>
      <w:proofErr w:type="spellStart"/>
      <w:r>
        <w:rPr>
          <w:sz w:val="24"/>
          <w:szCs w:val="24"/>
        </w:rPr>
        <w:t>деликтной</w:t>
      </w:r>
      <w:proofErr w:type="spellEnd"/>
      <w:r>
        <w:rPr>
          <w:sz w:val="24"/>
          <w:szCs w:val="24"/>
        </w:rPr>
        <w:t xml:space="preserve"> ответственности. Виды ответственности вследствие совершения </w:t>
      </w:r>
      <w:proofErr w:type="spellStart"/>
      <w:r>
        <w:rPr>
          <w:sz w:val="24"/>
          <w:szCs w:val="24"/>
        </w:rPr>
        <w:t>деликтных</w:t>
      </w:r>
      <w:proofErr w:type="spellEnd"/>
      <w:r>
        <w:rPr>
          <w:sz w:val="24"/>
          <w:szCs w:val="24"/>
        </w:rPr>
        <w:t xml:space="preserve"> обязательств</w:t>
      </w:r>
    </w:p>
    <w:p w:rsidR="00EE3877" w:rsidRDefault="00EE3877">
      <w:pPr>
        <w:tabs>
          <w:tab w:val="left" w:pos="720"/>
        </w:tabs>
        <w:jc w:val="both"/>
        <w:rPr>
          <w:sz w:val="24"/>
          <w:szCs w:val="24"/>
        </w:rPr>
      </w:pPr>
    </w:p>
    <w:p w:rsidR="00EE3877" w:rsidRDefault="005F7BF6">
      <w:pPr>
        <w:widowControl w:val="0"/>
        <w:jc w:val="center"/>
        <w:rPr>
          <w:b/>
          <w:sz w:val="24"/>
          <w:szCs w:val="24"/>
        </w:rPr>
      </w:pPr>
      <w:r>
        <w:rPr>
          <w:b/>
          <w:sz w:val="24"/>
          <w:szCs w:val="24"/>
        </w:rPr>
        <w:t>Экзаменационные вопросы по дисциплине «Гражданское право»</w:t>
      </w:r>
    </w:p>
    <w:p w:rsidR="00EE3877" w:rsidRDefault="005F7BF6">
      <w:pPr>
        <w:widowControl w:val="0"/>
        <w:ind w:left="924" w:hanging="357"/>
        <w:jc w:val="both"/>
        <w:rPr>
          <w:sz w:val="24"/>
          <w:szCs w:val="24"/>
        </w:rPr>
      </w:pPr>
      <w:r>
        <w:rPr>
          <w:sz w:val="24"/>
          <w:szCs w:val="24"/>
        </w:rPr>
        <w:t>1.   Акционерное общество как субъект гражданского права</w:t>
      </w:r>
    </w:p>
    <w:p w:rsidR="00EE3877" w:rsidRDefault="005F7BF6">
      <w:pPr>
        <w:widowControl w:val="0"/>
        <w:numPr>
          <w:ilvl w:val="0"/>
          <w:numId w:val="4"/>
        </w:numPr>
        <w:rPr>
          <w:sz w:val="24"/>
          <w:szCs w:val="24"/>
        </w:rPr>
      </w:pPr>
      <w:r>
        <w:rPr>
          <w:sz w:val="24"/>
          <w:szCs w:val="24"/>
        </w:rPr>
        <w:t>Вещи как объект гражданского права.</w:t>
      </w:r>
    </w:p>
    <w:p w:rsidR="00EE3877" w:rsidRDefault="005F7BF6">
      <w:pPr>
        <w:widowControl w:val="0"/>
        <w:numPr>
          <w:ilvl w:val="0"/>
          <w:numId w:val="4"/>
        </w:numPr>
        <w:rPr>
          <w:sz w:val="24"/>
          <w:szCs w:val="24"/>
        </w:rPr>
      </w:pPr>
      <w:proofErr w:type="spellStart"/>
      <w:r>
        <w:rPr>
          <w:sz w:val="24"/>
          <w:szCs w:val="24"/>
        </w:rPr>
        <w:t>Виндикационный</w:t>
      </w:r>
      <w:proofErr w:type="spellEnd"/>
      <w:r>
        <w:rPr>
          <w:sz w:val="24"/>
          <w:szCs w:val="24"/>
        </w:rPr>
        <w:t xml:space="preserve"> и </w:t>
      </w:r>
      <w:proofErr w:type="spellStart"/>
      <w:r>
        <w:rPr>
          <w:sz w:val="24"/>
          <w:szCs w:val="24"/>
        </w:rPr>
        <w:t>негаторный</w:t>
      </w:r>
      <w:proofErr w:type="spellEnd"/>
      <w:r>
        <w:rPr>
          <w:sz w:val="24"/>
          <w:szCs w:val="24"/>
        </w:rPr>
        <w:t xml:space="preserve"> иск как способы защиты права собственности и иных вещных прав. </w:t>
      </w:r>
    </w:p>
    <w:p w:rsidR="00EE3877" w:rsidRDefault="005F7BF6">
      <w:pPr>
        <w:widowControl w:val="0"/>
        <w:numPr>
          <w:ilvl w:val="0"/>
          <w:numId w:val="4"/>
        </w:numPr>
        <w:jc w:val="both"/>
        <w:rPr>
          <w:sz w:val="24"/>
          <w:szCs w:val="24"/>
        </w:rPr>
      </w:pPr>
      <w:r>
        <w:rPr>
          <w:sz w:val="24"/>
          <w:szCs w:val="24"/>
        </w:rPr>
        <w:t>Гражданское право как наука и учебная дисциплина</w:t>
      </w:r>
    </w:p>
    <w:p w:rsidR="00EE3877" w:rsidRDefault="005F7BF6">
      <w:pPr>
        <w:widowControl w:val="0"/>
        <w:numPr>
          <w:ilvl w:val="0"/>
          <w:numId w:val="4"/>
        </w:numPr>
        <w:jc w:val="both"/>
        <w:rPr>
          <w:sz w:val="24"/>
          <w:szCs w:val="24"/>
        </w:rPr>
      </w:pPr>
      <w:r>
        <w:rPr>
          <w:sz w:val="24"/>
          <w:szCs w:val="24"/>
        </w:rPr>
        <w:t>Дееспособность малолетних и несовершеннолетних в возрасте от 14 до 18 лет</w:t>
      </w:r>
    </w:p>
    <w:p w:rsidR="00EE3877" w:rsidRDefault="005F7BF6">
      <w:pPr>
        <w:widowControl w:val="0"/>
        <w:numPr>
          <w:ilvl w:val="0"/>
          <w:numId w:val="4"/>
        </w:numPr>
        <w:jc w:val="both"/>
        <w:rPr>
          <w:sz w:val="24"/>
          <w:szCs w:val="24"/>
        </w:rPr>
      </w:pPr>
      <w:r>
        <w:rPr>
          <w:sz w:val="24"/>
          <w:szCs w:val="24"/>
        </w:rPr>
        <w:t>Действие гражданского законодательства во времени, в пространстве и по кругу лиц</w:t>
      </w:r>
    </w:p>
    <w:p w:rsidR="00EE3877" w:rsidRDefault="005F7BF6">
      <w:pPr>
        <w:widowControl w:val="0"/>
        <w:numPr>
          <w:ilvl w:val="0"/>
          <w:numId w:val="4"/>
        </w:numPr>
        <w:rPr>
          <w:sz w:val="24"/>
          <w:szCs w:val="24"/>
        </w:rPr>
      </w:pPr>
      <w:r>
        <w:rPr>
          <w:sz w:val="24"/>
          <w:szCs w:val="24"/>
        </w:rPr>
        <w:t xml:space="preserve">Деньги и ценные бумаги как объект гражданского права. </w:t>
      </w:r>
    </w:p>
    <w:p w:rsidR="00EE3877" w:rsidRDefault="005F7BF6">
      <w:pPr>
        <w:widowControl w:val="0"/>
        <w:numPr>
          <w:ilvl w:val="0"/>
          <w:numId w:val="4"/>
        </w:numPr>
      </w:pPr>
      <w:r>
        <w:rPr>
          <w:sz w:val="24"/>
          <w:szCs w:val="24"/>
        </w:rPr>
        <w:t xml:space="preserve">Залог и удержание как способы обеспечения исполнения обязательств. </w:t>
      </w:r>
    </w:p>
    <w:p w:rsidR="00EE3877" w:rsidRDefault="005F7BF6">
      <w:pPr>
        <w:widowControl w:val="0"/>
        <w:numPr>
          <w:ilvl w:val="0"/>
          <w:numId w:val="4"/>
        </w:numPr>
        <w:jc w:val="both"/>
        <w:rPr>
          <w:sz w:val="24"/>
          <w:szCs w:val="24"/>
        </w:rPr>
      </w:pPr>
      <w:r>
        <w:rPr>
          <w:sz w:val="24"/>
          <w:szCs w:val="24"/>
        </w:rPr>
        <w:t>Индивидуализация физического лица</w:t>
      </w:r>
    </w:p>
    <w:p w:rsidR="00EE3877" w:rsidRDefault="005F7BF6">
      <w:pPr>
        <w:widowControl w:val="0"/>
        <w:numPr>
          <w:ilvl w:val="0"/>
          <w:numId w:val="4"/>
        </w:numPr>
        <w:jc w:val="both"/>
        <w:rPr>
          <w:sz w:val="24"/>
          <w:szCs w:val="24"/>
        </w:rPr>
      </w:pPr>
      <w:r>
        <w:rPr>
          <w:sz w:val="24"/>
          <w:szCs w:val="24"/>
        </w:rPr>
        <w:t>Индивидуализация юридического лица</w:t>
      </w:r>
    </w:p>
    <w:p w:rsidR="00EE3877" w:rsidRDefault="005F7BF6">
      <w:pPr>
        <w:widowControl w:val="0"/>
        <w:numPr>
          <w:ilvl w:val="0"/>
          <w:numId w:val="4"/>
        </w:numPr>
        <w:rPr>
          <w:sz w:val="24"/>
          <w:szCs w:val="24"/>
        </w:rPr>
      </w:pPr>
      <w:r>
        <w:rPr>
          <w:sz w:val="24"/>
          <w:szCs w:val="24"/>
        </w:rPr>
        <w:t>Исковая давность.</w:t>
      </w:r>
    </w:p>
    <w:p w:rsidR="00EE3877" w:rsidRDefault="005F7BF6">
      <w:pPr>
        <w:widowControl w:val="0"/>
        <w:numPr>
          <w:ilvl w:val="0"/>
          <w:numId w:val="4"/>
        </w:numPr>
        <w:jc w:val="both"/>
        <w:rPr>
          <w:sz w:val="24"/>
          <w:szCs w:val="24"/>
        </w:rPr>
      </w:pPr>
      <w:r>
        <w:rPr>
          <w:sz w:val="24"/>
          <w:szCs w:val="24"/>
        </w:rPr>
        <w:t>Источники гражданского права. Гражданское законодательство</w:t>
      </w:r>
    </w:p>
    <w:p w:rsidR="00EE3877" w:rsidRDefault="005F7BF6">
      <w:pPr>
        <w:widowControl w:val="0"/>
        <w:numPr>
          <w:ilvl w:val="0"/>
          <w:numId w:val="4"/>
        </w:numPr>
        <w:jc w:val="both"/>
        <w:rPr>
          <w:sz w:val="24"/>
          <w:szCs w:val="24"/>
        </w:rPr>
      </w:pPr>
      <w:r>
        <w:rPr>
          <w:sz w:val="24"/>
          <w:szCs w:val="24"/>
        </w:rPr>
        <w:t>Классификация гражданско-правовых отношений</w:t>
      </w:r>
    </w:p>
    <w:p w:rsidR="00EE3877" w:rsidRDefault="005F7BF6">
      <w:pPr>
        <w:widowControl w:val="0"/>
        <w:numPr>
          <w:ilvl w:val="0"/>
          <w:numId w:val="4"/>
        </w:numPr>
        <w:jc w:val="both"/>
        <w:rPr>
          <w:sz w:val="24"/>
          <w:szCs w:val="24"/>
        </w:rPr>
      </w:pPr>
      <w:r>
        <w:rPr>
          <w:sz w:val="24"/>
          <w:szCs w:val="24"/>
        </w:rPr>
        <w:t xml:space="preserve">Классификация юридических лиц </w:t>
      </w:r>
    </w:p>
    <w:p w:rsidR="00EE3877" w:rsidRDefault="005F7BF6">
      <w:pPr>
        <w:widowControl w:val="0"/>
        <w:numPr>
          <w:ilvl w:val="0"/>
          <w:numId w:val="4"/>
        </w:numPr>
        <w:jc w:val="both"/>
        <w:rPr>
          <w:sz w:val="24"/>
          <w:szCs w:val="24"/>
        </w:rPr>
      </w:pPr>
      <w:r>
        <w:rPr>
          <w:sz w:val="24"/>
          <w:szCs w:val="24"/>
        </w:rPr>
        <w:t>Корпоративные коммерческие юридические лица</w:t>
      </w:r>
    </w:p>
    <w:p w:rsidR="00EE3877" w:rsidRDefault="005F7BF6">
      <w:pPr>
        <w:widowControl w:val="0"/>
        <w:numPr>
          <w:ilvl w:val="0"/>
          <w:numId w:val="4"/>
        </w:numPr>
        <w:jc w:val="both"/>
        <w:rPr>
          <w:sz w:val="24"/>
          <w:szCs w:val="24"/>
        </w:rPr>
      </w:pPr>
      <w:r>
        <w:rPr>
          <w:sz w:val="24"/>
          <w:szCs w:val="24"/>
        </w:rPr>
        <w:t>Корпоративные некоммерческие юридические лица</w:t>
      </w:r>
    </w:p>
    <w:p w:rsidR="00EE3877" w:rsidRDefault="005F7BF6">
      <w:pPr>
        <w:widowControl w:val="0"/>
        <w:numPr>
          <w:ilvl w:val="0"/>
          <w:numId w:val="4"/>
        </w:numPr>
        <w:jc w:val="both"/>
        <w:rPr>
          <w:sz w:val="24"/>
          <w:szCs w:val="24"/>
        </w:rPr>
      </w:pPr>
      <w:r>
        <w:rPr>
          <w:sz w:val="24"/>
          <w:szCs w:val="24"/>
        </w:rPr>
        <w:t>Ликвидация юридического лица</w:t>
      </w:r>
    </w:p>
    <w:p w:rsidR="00EE3877" w:rsidRDefault="005F7BF6">
      <w:pPr>
        <w:widowControl w:val="0"/>
        <w:numPr>
          <w:ilvl w:val="0"/>
          <w:numId w:val="4"/>
        </w:numPr>
        <w:rPr>
          <w:sz w:val="24"/>
          <w:szCs w:val="24"/>
        </w:rPr>
      </w:pPr>
      <w:r>
        <w:rPr>
          <w:sz w:val="24"/>
          <w:szCs w:val="24"/>
        </w:rPr>
        <w:t>Недействительные сделки</w:t>
      </w:r>
    </w:p>
    <w:p w:rsidR="00EE3877" w:rsidRDefault="005F7BF6">
      <w:pPr>
        <w:widowControl w:val="0"/>
        <w:numPr>
          <w:ilvl w:val="0"/>
          <w:numId w:val="4"/>
        </w:numPr>
        <w:rPr>
          <w:sz w:val="24"/>
          <w:szCs w:val="24"/>
        </w:rPr>
      </w:pPr>
      <w:r>
        <w:rPr>
          <w:sz w:val="24"/>
          <w:szCs w:val="24"/>
        </w:rPr>
        <w:t xml:space="preserve">Независимая гарантия и поручительство как способы обеспечения исполнения обязательств. </w:t>
      </w:r>
    </w:p>
    <w:p w:rsidR="00EE3877" w:rsidRDefault="005F7BF6">
      <w:pPr>
        <w:widowControl w:val="0"/>
        <w:numPr>
          <w:ilvl w:val="0"/>
          <w:numId w:val="4"/>
        </w:numPr>
        <w:rPr>
          <w:sz w:val="24"/>
          <w:szCs w:val="24"/>
        </w:rPr>
      </w:pPr>
      <w:r>
        <w:rPr>
          <w:sz w:val="24"/>
          <w:szCs w:val="24"/>
        </w:rPr>
        <w:t xml:space="preserve">Неустойка, задаток и обеспечительный платеж как способы обеспечения исполнения обязательств. </w:t>
      </w:r>
    </w:p>
    <w:p w:rsidR="00EE3877" w:rsidRDefault="005F7BF6">
      <w:pPr>
        <w:widowControl w:val="0"/>
        <w:numPr>
          <w:ilvl w:val="0"/>
          <w:numId w:val="4"/>
        </w:numPr>
        <w:jc w:val="both"/>
        <w:rPr>
          <w:sz w:val="24"/>
          <w:szCs w:val="24"/>
        </w:rPr>
      </w:pPr>
      <w:r>
        <w:rPr>
          <w:sz w:val="24"/>
          <w:szCs w:val="24"/>
        </w:rPr>
        <w:t xml:space="preserve">Общество с ограниченной ответственностью как субъект гражданского права  </w:t>
      </w:r>
    </w:p>
    <w:p w:rsidR="00EE3877" w:rsidRDefault="005F7BF6">
      <w:pPr>
        <w:widowControl w:val="0"/>
        <w:numPr>
          <w:ilvl w:val="0"/>
          <w:numId w:val="4"/>
        </w:numPr>
        <w:rPr>
          <w:sz w:val="24"/>
          <w:szCs w:val="24"/>
        </w:rPr>
      </w:pPr>
      <w:r>
        <w:rPr>
          <w:sz w:val="24"/>
          <w:szCs w:val="24"/>
        </w:rPr>
        <w:t>Объекты гражданских правоотношений.</w:t>
      </w:r>
    </w:p>
    <w:p w:rsidR="00EE3877" w:rsidRDefault="005F7BF6">
      <w:pPr>
        <w:widowControl w:val="0"/>
        <w:numPr>
          <w:ilvl w:val="0"/>
          <w:numId w:val="4"/>
        </w:numPr>
        <w:rPr>
          <w:sz w:val="24"/>
          <w:szCs w:val="24"/>
        </w:rPr>
      </w:pPr>
      <w:r>
        <w:rPr>
          <w:sz w:val="24"/>
          <w:szCs w:val="24"/>
        </w:rPr>
        <w:t xml:space="preserve">Обязательства: понятие, виды, стороны. </w:t>
      </w:r>
    </w:p>
    <w:p w:rsidR="00EE3877" w:rsidRDefault="005F7BF6">
      <w:pPr>
        <w:widowControl w:val="0"/>
        <w:numPr>
          <w:ilvl w:val="0"/>
          <w:numId w:val="4"/>
        </w:numPr>
        <w:rPr>
          <w:sz w:val="24"/>
          <w:szCs w:val="24"/>
        </w:rPr>
      </w:pPr>
      <w:r>
        <w:rPr>
          <w:sz w:val="24"/>
          <w:szCs w:val="24"/>
        </w:rPr>
        <w:t xml:space="preserve">Ограниченные вещные права. </w:t>
      </w:r>
    </w:p>
    <w:p w:rsidR="00EE3877" w:rsidRDefault="005F7BF6">
      <w:pPr>
        <w:widowControl w:val="0"/>
        <w:numPr>
          <w:ilvl w:val="0"/>
          <w:numId w:val="4"/>
        </w:numPr>
        <w:jc w:val="both"/>
        <w:rPr>
          <w:sz w:val="24"/>
          <w:szCs w:val="24"/>
        </w:rPr>
      </w:pPr>
      <w:r>
        <w:rPr>
          <w:sz w:val="24"/>
          <w:szCs w:val="24"/>
        </w:rPr>
        <w:t>Опека и попечительство</w:t>
      </w:r>
    </w:p>
    <w:p w:rsidR="00EE3877" w:rsidRDefault="005F7BF6">
      <w:pPr>
        <w:widowControl w:val="0"/>
        <w:numPr>
          <w:ilvl w:val="0"/>
          <w:numId w:val="4"/>
        </w:numPr>
        <w:rPr>
          <w:sz w:val="24"/>
          <w:szCs w:val="24"/>
        </w:rPr>
      </w:pPr>
      <w:r>
        <w:rPr>
          <w:sz w:val="24"/>
          <w:szCs w:val="24"/>
        </w:rPr>
        <w:t>Первоначальные способы приобретения права собственности.</w:t>
      </w:r>
    </w:p>
    <w:p w:rsidR="00EE3877" w:rsidRDefault="005F7BF6">
      <w:pPr>
        <w:widowControl w:val="0"/>
        <w:numPr>
          <w:ilvl w:val="0"/>
          <w:numId w:val="4"/>
        </w:numPr>
        <w:rPr>
          <w:sz w:val="24"/>
          <w:szCs w:val="24"/>
        </w:rPr>
      </w:pPr>
      <w:r>
        <w:rPr>
          <w:sz w:val="24"/>
          <w:szCs w:val="24"/>
        </w:rPr>
        <w:t xml:space="preserve">Перемена лиц в обязательстве. </w:t>
      </w:r>
    </w:p>
    <w:p w:rsidR="00EE3877" w:rsidRDefault="005F7BF6">
      <w:pPr>
        <w:widowControl w:val="0"/>
        <w:numPr>
          <w:ilvl w:val="0"/>
          <w:numId w:val="4"/>
        </w:numPr>
        <w:jc w:val="both"/>
        <w:rPr>
          <w:sz w:val="24"/>
          <w:szCs w:val="24"/>
        </w:rPr>
      </w:pPr>
      <w:r>
        <w:rPr>
          <w:sz w:val="24"/>
          <w:szCs w:val="24"/>
        </w:rPr>
        <w:t xml:space="preserve">Полное товарищество и товарищество на вере как субъекты гражданского права </w:t>
      </w:r>
    </w:p>
    <w:p w:rsidR="00EE3877" w:rsidRDefault="005F7BF6">
      <w:pPr>
        <w:widowControl w:val="0"/>
        <w:numPr>
          <w:ilvl w:val="0"/>
          <w:numId w:val="4"/>
        </w:numPr>
        <w:rPr>
          <w:sz w:val="24"/>
          <w:szCs w:val="24"/>
        </w:rPr>
      </w:pPr>
      <w:r>
        <w:rPr>
          <w:sz w:val="24"/>
          <w:szCs w:val="24"/>
        </w:rPr>
        <w:t>Понятие и виды вещных прав.</w:t>
      </w:r>
    </w:p>
    <w:p w:rsidR="00EE3877" w:rsidRDefault="005F7BF6">
      <w:pPr>
        <w:widowControl w:val="0"/>
        <w:numPr>
          <w:ilvl w:val="0"/>
          <w:numId w:val="4"/>
        </w:numPr>
        <w:jc w:val="both"/>
        <w:rPr>
          <w:sz w:val="24"/>
          <w:szCs w:val="24"/>
        </w:rPr>
      </w:pPr>
      <w:r>
        <w:rPr>
          <w:sz w:val="24"/>
          <w:szCs w:val="24"/>
        </w:rPr>
        <w:t>Понятие и виды дееспособности</w:t>
      </w:r>
    </w:p>
    <w:p w:rsidR="00EE3877" w:rsidRDefault="005F7BF6">
      <w:pPr>
        <w:widowControl w:val="0"/>
        <w:numPr>
          <w:ilvl w:val="0"/>
          <w:numId w:val="4"/>
        </w:numPr>
        <w:rPr>
          <w:sz w:val="24"/>
          <w:szCs w:val="24"/>
        </w:rPr>
      </w:pPr>
      <w:r>
        <w:rPr>
          <w:sz w:val="24"/>
          <w:szCs w:val="24"/>
        </w:rPr>
        <w:t>Понятие и виды доверенностей.</w:t>
      </w:r>
    </w:p>
    <w:p w:rsidR="00EE3877" w:rsidRDefault="005F7BF6">
      <w:pPr>
        <w:widowControl w:val="0"/>
        <w:numPr>
          <w:ilvl w:val="0"/>
          <w:numId w:val="4"/>
        </w:numPr>
        <w:rPr>
          <w:sz w:val="24"/>
          <w:szCs w:val="24"/>
        </w:rPr>
      </w:pPr>
      <w:r>
        <w:rPr>
          <w:sz w:val="24"/>
          <w:szCs w:val="24"/>
        </w:rPr>
        <w:t>Понятие и виды сделок.</w:t>
      </w:r>
    </w:p>
    <w:p w:rsidR="00EE3877" w:rsidRDefault="005F7BF6">
      <w:pPr>
        <w:widowControl w:val="0"/>
        <w:numPr>
          <w:ilvl w:val="0"/>
          <w:numId w:val="4"/>
        </w:numPr>
        <w:rPr>
          <w:sz w:val="24"/>
          <w:szCs w:val="24"/>
        </w:rPr>
      </w:pPr>
      <w:r>
        <w:rPr>
          <w:sz w:val="24"/>
          <w:szCs w:val="24"/>
        </w:rPr>
        <w:t>Понятие и содержание гражданско-правовых договоров.</w:t>
      </w:r>
    </w:p>
    <w:p w:rsidR="00EE3877" w:rsidRDefault="005F7BF6">
      <w:pPr>
        <w:widowControl w:val="0"/>
        <w:numPr>
          <w:ilvl w:val="0"/>
          <w:numId w:val="4"/>
        </w:numPr>
        <w:rPr>
          <w:sz w:val="24"/>
          <w:szCs w:val="24"/>
        </w:rPr>
      </w:pPr>
      <w:r>
        <w:rPr>
          <w:sz w:val="24"/>
          <w:szCs w:val="24"/>
        </w:rPr>
        <w:t>Понятие и содержание права собственности.</w:t>
      </w:r>
    </w:p>
    <w:p w:rsidR="00EE3877" w:rsidRDefault="005F7BF6">
      <w:pPr>
        <w:widowControl w:val="0"/>
        <w:numPr>
          <w:ilvl w:val="0"/>
          <w:numId w:val="4"/>
        </w:numPr>
        <w:jc w:val="both"/>
        <w:rPr>
          <w:sz w:val="24"/>
          <w:szCs w:val="24"/>
        </w:rPr>
      </w:pPr>
      <w:r>
        <w:rPr>
          <w:sz w:val="24"/>
          <w:szCs w:val="24"/>
        </w:rPr>
        <w:t>Понятие, порядок и правовые последствия признания гражданина эмансипированным</w:t>
      </w:r>
    </w:p>
    <w:p w:rsidR="00EE3877" w:rsidRDefault="005F7BF6">
      <w:pPr>
        <w:widowControl w:val="0"/>
        <w:numPr>
          <w:ilvl w:val="0"/>
          <w:numId w:val="4"/>
        </w:numPr>
        <w:jc w:val="both"/>
        <w:rPr>
          <w:sz w:val="24"/>
          <w:szCs w:val="24"/>
        </w:rPr>
      </w:pPr>
      <w:r>
        <w:rPr>
          <w:sz w:val="24"/>
          <w:szCs w:val="24"/>
        </w:rPr>
        <w:t>Понятие, предмет и метод гражданского права как отрасли права</w:t>
      </w:r>
    </w:p>
    <w:p w:rsidR="00EE3877" w:rsidRDefault="005F7BF6">
      <w:pPr>
        <w:widowControl w:val="0"/>
        <w:numPr>
          <w:ilvl w:val="0"/>
          <w:numId w:val="4"/>
        </w:numPr>
        <w:jc w:val="both"/>
        <w:rPr>
          <w:sz w:val="24"/>
          <w:szCs w:val="24"/>
        </w:rPr>
      </w:pPr>
      <w:r>
        <w:rPr>
          <w:sz w:val="24"/>
          <w:szCs w:val="24"/>
        </w:rPr>
        <w:t>Понятие, признаки и структура гражданско-правовых отношений</w:t>
      </w:r>
    </w:p>
    <w:p w:rsidR="00EE3877" w:rsidRDefault="005F7BF6">
      <w:pPr>
        <w:widowControl w:val="0"/>
        <w:numPr>
          <w:ilvl w:val="0"/>
          <w:numId w:val="4"/>
        </w:numPr>
        <w:jc w:val="both"/>
        <w:rPr>
          <w:sz w:val="24"/>
          <w:szCs w:val="24"/>
        </w:rPr>
      </w:pPr>
      <w:r>
        <w:rPr>
          <w:sz w:val="24"/>
          <w:szCs w:val="24"/>
        </w:rPr>
        <w:t>Понятие, признаки и цели создания юридического лица</w:t>
      </w:r>
    </w:p>
    <w:p w:rsidR="00EE3877" w:rsidRDefault="005F7BF6">
      <w:pPr>
        <w:widowControl w:val="0"/>
        <w:numPr>
          <w:ilvl w:val="0"/>
          <w:numId w:val="4"/>
        </w:numPr>
        <w:rPr>
          <w:sz w:val="24"/>
          <w:szCs w:val="24"/>
        </w:rPr>
      </w:pPr>
      <w:r>
        <w:rPr>
          <w:sz w:val="24"/>
          <w:szCs w:val="24"/>
        </w:rPr>
        <w:t xml:space="preserve">Правовой режим долевой и совместной собственности. </w:t>
      </w:r>
    </w:p>
    <w:p w:rsidR="00EE3877" w:rsidRDefault="005F7BF6">
      <w:pPr>
        <w:widowControl w:val="0"/>
        <w:numPr>
          <w:ilvl w:val="0"/>
          <w:numId w:val="4"/>
        </w:numPr>
        <w:jc w:val="both"/>
        <w:rPr>
          <w:sz w:val="24"/>
          <w:szCs w:val="24"/>
        </w:rPr>
      </w:pPr>
      <w:proofErr w:type="spellStart"/>
      <w:r>
        <w:rPr>
          <w:sz w:val="24"/>
          <w:szCs w:val="24"/>
        </w:rPr>
        <w:t>Правосубъектность</w:t>
      </w:r>
      <w:proofErr w:type="spellEnd"/>
      <w:r>
        <w:rPr>
          <w:sz w:val="24"/>
          <w:szCs w:val="24"/>
        </w:rPr>
        <w:t xml:space="preserve">  физических  лиц. </w:t>
      </w:r>
    </w:p>
    <w:p w:rsidR="00EE3877" w:rsidRDefault="005F7BF6">
      <w:pPr>
        <w:widowControl w:val="0"/>
        <w:numPr>
          <w:ilvl w:val="0"/>
          <w:numId w:val="4"/>
        </w:numPr>
        <w:jc w:val="both"/>
        <w:rPr>
          <w:sz w:val="24"/>
          <w:szCs w:val="24"/>
        </w:rPr>
      </w:pPr>
      <w:proofErr w:type="spellStart"/>
      <w:r>
        <w:rPr>
          <w:sz w:val="24"/>
          <w:szCs w:val="24"/>
        </w:rPr>
        <w:t>Правосубъектность</w:t>
      </w:r>
      <w:proofErr w:type="spellEnd"/>
      <w:r>
        <w:rPr>
          <w:sz w:val="24"/>
          <w:szCs w:val="24"/>
        </w:rPr>
        <w:t xml:space="preserve"> юридического лица</w:t>
      </w:r>
    </w:p>
    <w:p w:rsidR="00EE3877" w:rsidRDefault="005F7BF6">
      <w:pPr>
        <w:widowControl w:val="0"/>
        <w:numPr>
          <w:ilvl w:val="0"/>
          <w:numId w:val="4"/>
        </w:numPr>
        <w:rPr>
          <w:sz w:val="24"/>
          <w:szCs w:val="24"/>
        </w:rPr>
      </w:pPr>
      <w:r>
        <w:rPr>
          <w:sz w:val="24"/>
          <w:szCs w:val="24"/>
        </w:rPr>
        <w:t>Представительство: понятие, виды.</w:t>
      </w:r>
    </w:p>
    <w:p w:rsidR="00EE3877" w:rsidRDefault="005F7BF6">
      <w:pPr>
        <w:widowControl w:val="0"/>
        <w:numPr>
          <w:ilvl w:val="0"/>
          <w:numId w:val="4"/>
        </w:numPr>
        <w:rPr>
          <w:sz w:val="24"/>
          <w:szCs w:val="24"/>
        </w:rPr>
      </w:pPr>
      <w:r>
        <w:rPr>
          <w:sz w:val="24"/>
          <w:szCs w:val="24"/>
        </w:rPr>
        <w:t xml:space="preserve">Прекращение права собственности. </w:t>
      </w:r>
    </w:p>
    <w:p w:rsidR="00EE3877" w:rsidRDefault="005F7BF6">
      <w:pPr>
        <w:widowControl w:val="0"/>
        <w:numPr>
          <w:ilvl w:val="0"/>
          <w:numId w:val="4"/>
        </w:numPr>
        <w:jc w:val="both"/>
        <w:rPr>
          <w:sz w:val="24"/>
          <w:szCs w:val="24"/>
        </w:rPr>
      </w:pPr>
      <w:r>
        <w:rPr>
          <w:sz w:val="24"/>
          <w:szCs w:val="24"/>
        </w:rPr>
        <w:t>Признание гражданина умершим и объявление гражданина безвестно отсутствующим</w:t>
      </w:r>
    </w:p>
    <w:p w:rsidR="00EE3877" w:rsidRDefault="005F7BF6">
      <w:pPr>
        <w:widowControl w:val="0"/>
        <w:numPr>
          <w:ilvl w:val="0"/>
          <w:numId w:val="4"/>
        </w:numPr>
        <w:jc w:val="both"/>
        <w:rPr>
          <w:sz w:val="24"/>
          <w:szCs w:val="24"/>
        </w:rPr>
      </w:pPr>
      <w:r>
        <w:rPr>
          <w:sz w:val="24"/>
          <w:szCs w:val="24"/>
        </w:rPr>
        <w:t>Принципы гражданского права. Функции гражданского права</w:t>
      </w:r>
    </w:p>
    <w:p w:rsidR="00EE3877" w:rsidRDefault="005F7BF6">
      <w:pPr>
        <w:widowControl w:val="0"/>
        <w:numPr>
          <w:ilvl w:val="0"/>
          <w:numId w:val="4"/>
        </w:numPr>
        <w:rPr>
          <w:sz w:val="24"/>
          <w:szCs w:val="24"/>
        </w:rPr>
      </w:pPr>
      <w:r>
        <w:rPr>
          <w:sz w:val="24"/>
          <w:szCs w:val="24"/>
        </w:rPr>
        <w:t>Производные способы приобретения права собственности</w:t>
      </w:r>
    </w:p>
    <w:p w:rsidR="00EE3877" w:rsidRDefault="005F7BF6">
      <w:pPr>
        <w:widowControl w:val="0"/>
        <w:numPr>
          <w:ilvl w:val="0"/>
          <w:numId w:val="4"/>
        </w:numPr>
        <w:jc w:val="both"/>
        <w:rPr>
          <w:sz w:val="24"/>
          <w:szCs w:val="24"/>
        </w:rPr>
      </w:pPr>
      <w:r>
        <w:rPr>
          <w:sz w:val="24"/>
          <w:szCs w:val="24"/>
        </w:rPr>
        <w:t>Производственный и потребительский кооператив как субъекты гражданского права</w:t>
      </w:r>
    </w:p>
    <w:p w:rsidR="00EE3877" w:rsidRDefault="005F7BF6">
      <w:pPr>
        <w:widowControl w:val="0"/>
        <w:numPr>
          <w:ilvl w:val="0"/>
          <w:numId w:val="4"/>
        </w:numPr>
        <w:jc w:val="both"/>
        <w:rPr>
          <w:sz w:val="24"/>
          <w:szCs w:val="24"/>
        </w:rPr>
      </w:pPr>
      <w:r>
        <w:rPr>
          <w:sz w:val="24"/>
          <w:szCs w:val="24"/>
        </w:rPr>
        <w:t xml:space="preserve">Реорганизация юридического лица </w:t>
      </w:r>
    </w:p>
    <w:p w:rsidR="00EE3877" w:rsidRDefault="005F7BF6">
      <w:pPr>
        <w:widowControl w:val="0"/>
        <w:numPr>
          <w:ilvl w:val="0"/>
          <w:numId w:val="4"/>
        </w:numPr>
        <w:jc w:val="both"/>
        <w:rPr>
          <w:sz w:val="24"/>
          <w:szCs w:val="24"/>
        </w:rPr>
      </w:pPr>
      <w:r>
        <w:rPr>
          <w:sz w:val="24"/>
          <w:szCs w:val="24"/>
        </w:rPr>
        <w:t xml:space="preserve">Сравнительная характеристика хозяйственных товариществ и обществ </w:t>
      </w:r>
    </w:p>
    <w:p w:rsidR="00EE3877" w:rsidRDefault="005F7BF6">
      <w:pPr>
        <w:widowControl w:val="0"/>
        <w:numPr>
          <w:ilvl w:val="0"/>
          <w:numId w:val="4"/>
        </w:numPr>
        <w:jc w:val="both"/>
        <w:rPr>
          <w:sz w:val="24"/>
          <w:szCs w:val="24"/>
        </w:rPr>
      </w:pPr>
      <w:r>
        <w:rPr>
          <w:sz w:val="24"/>
          <w:szCs w:val="24"/>
        </w:rPr>
        <w:t>Унитарные коммерческие юридические лица</w:t>
      </w:r>
    </w:p>
    <w:p w:rsidR="00EE3877" w:rsidRDefault="005F7BF6">
      <w:pPr>
        <w:widowControl w:val="0"/>
        <w:numPr>
          <w:ilvl w:val="0"/>
          <w:numId w:val="4"/>
        </w:numPr>
        <w:jc w:val="both"/>
        <w:rPr>
          <w:sz w:val="24"/>
          <w:szCs w:val="24"/>
        </w:rPr>
      </w:pPr>
      <w:r>
        <w:rPr>
          <w:sz w:val="24"/>
          <w:szCs w:val="24"/>
        </w:rPr>
        <w:lastRenderedPageBreak/>
        <w:t>Унитарные некоммерческие юридические лица</w:t>
      </w:r>
    </w:p>
    <w:p w:rsidR="00EE3877" w:rsidRDefault="005F7BF6">
      <w:pPr>
        <w:widowControl w:val="0"/>
        <w:numPr>
          <w:ilvl w:val="0"/>
          <w:numId w:val="4"/>
        </w:numPr>
        <w:rPr>
          <w:sz w:val="24"/>
          <w:szCs w:val="24"/>
        </w:rPr>
      </w:pPr>
      <w:r>
        <w:rPr>
          <w:sz w:val="24"/>
          <w:szCs w:val="24"/>
        </w:rPr>
        <w:t xml:space="preserve">Условия действительности сделок. </w:t>
      </w:r>
    </w:p>
    <w:p w:rsidR="00EE3877" w:rsidRDefault="005F7BF6">
      <w:pPr>
        <w:widowControl w:val="0"/>
        <w:numPr>
          <w:ilvl w:val="0"/>
          <w:numId w:val="4"/>
        </w:numPr>
        <w:jc w:val="both"/>
        <w:rPr>
          <w:sz w:val="24"/>
          <w:szCs w:val="24"/>
        </w:rPr>
      </w:pPr>
      <w:r>
        <w:rPr>
          <w:sz w:val="24"/>
          <w:szCs w:val="24"/>
        </w:rPr>
        <w:t xml:space="preserve">Филиалы и представительства юридического лица как субъекты гражданского права </w:t>
      </w:r>
    </w:p>
    <w:p w:rsidR="00EE3877" w:rsidRDefault="005F7BF6">
      <w:pPr>
        <w:widowControl w:val="0"/>
        <w:numPr>
          <w:ilvl w:val="0"/>
          <w:numId w:val="4"/>
        </w:numPr>
        <w:jc w:val="both"/>
        <w:rPr>
          <w:sz w:val="24"/>
          <w:szCs w:val="24"/>
        </w:rPr>
      </w:pPr>
      <w:r>
        <w:rPr>
          <w:sz w:val="24"/>
          <w:szCs w:val="24"/>
        </w:rPr>
        <w:t>Хозяйственные партнерства как субъект гражданского права</w:t>
      </w:r>
    </w:p>
    <w:p w:rsidR="00EE3877" w:rsidRDefault="00EE3877">
      <w:pPr>
        <w:rPr>
          <w:sz w:val="24"/>
          <w:szCs w:val="24"/>
        </w:rPr>
      </w:pPr>
    </w:p>
    <w:p w:rsidR="00EE3877" w:rsidRDefault="005F7BF6">
      <w:pPr>
        <w:widowControl w:val="0"/>
        <w:jc w:val="center"/>
        <w:rPr>
          <w:b/>
          <w:sz w:val="24"/>
          <w:szCs w:val="24"/>
        </w:rPr>
      </w:pPr>
      <w:r>
        <w:rPr>
          <w:b/>
          <w:sz w:val="24"/>
          <w:szCs w:val="24"/>
        </w:rPr>
        <w:t>Экзаменационные вопросы по дисциплине «Гражданское право» (2,3 части)</w:t>
      </w:r>
    </w:p>
    <w:p w:rsidR="00EE3877" w:rsidRDefault="005F7BF6">
      <w:pPr>
        <w:widowControl w:val="0"/>
        <w:numPr>
          <w:ilvl w:val="0"/>
          <w:numId w:val="5"/>
        </w:numPr>
        <w:rPr>
          <w:sz w:val="24"/>
          <w:szCs w:val="24"/>
        </w:rPr>
      </w:pPr>
      <w:r>
        <w:rPr>
          <w:sz w:val="24"/>
          <w:szCs w:val="24"/>
        </w:rPr>
        <w:t>Виды договоров ренты, их особенности.</w:t>
      </w:r>
    </w:p>
    <w:p w:rsidR="00EE3877" w:rsidRDefault="005F7BF6">
      <w:pPr>
        <w:widowControl w:val="0"/>
        <w:numPr>
          <w:ilvl w:val="0"/>
          <w:numId w:val="2"/>
        </w:numPr>
        <w:rPr>
          <w:sz w:val="24"/>
          <w:szCs w:val="24"/>
        </w:rPr>
      </w:pPr>
      <w:r>
        <w:rPr>
          <w:sz w:val="24"/>
          <w:szCs w:val="24"/>
        </w:rPr>
        <w:t>Виды кредитных договоров.</w:t>
      </w:r>
    </w:p>
    <w:p w:rsidR="00EE3877" w:rsidRDefault="005F7BF6">
      <w:pPr>
        <w:widowControl w:val="0"/>
        <w:numPr>
          <w:ilvl w:val="0"/>
          <w:numId w:val="2"/>
        </w:numPr>
        <w:rPr>
          <w:sz w:val="24"/>
          <w:szCs w:val="24"/>
        </w:rPr>
      </w:pPr>
      <w:r>
        <w:rPr>
          <w:sz w:val="24"/>
          <w:szCs w:val="24"/>
        </w:rPr>
        <w:t>Выполнение научно-исследовательских, опытно-конструкторских и технологических работ.</w:t>
      </w:r>
    </w:p>
    <w:p w:rsidR="00EE3877" w:rsidRDefault="005F7BF6">
      <w:pPr>
        <w:widowControl w:val="0"/>
        <w:numPr>
          <w:ilvl w:val="0"/>
          <w:numId w:val="2"/>
        </w:numPr>
        <w:rPr>
          <w:sz w:val="24"/>
          <w:szCs w:val="24"/>
        </w:rPr>
      </w:pPr>
      <w:r>
        <w:rPr>
          <w:sz w:val="24"/>
          <w:szCs w:val="24"/>
        </w:rPr>
        <w:t>Гражданско-правовое регулирование договора ренты.</w:t>
      </w:r>
    </w:p>
    <w:p w:rsidR="00EE3877" w:rsidRDefault="005F7BF6">
      <w:pPr>
        <w:widowControl w:val="0"/>
        <w:numPr>
          <w:ilvl w:val="0"/>
          <w:numId w:val="2"/>
        </w:numPr>
        <w:rPr>
          <w:sz w:val="24"/>
          <w:szCs w:val="24"/>
        </w:rPr>
      </w:pPr>
      <w:r>
        <w:rPr>
          <w:sz w:val="24"/>
          <w:szCs w:val="24"/>
        </w:rPr>
        <w:t>Действия в чужом интересе без поручения.</w:t>
      </w:r>
    </w:p>
    <w:p w:rsidR="00EE3877" w:rsidRDefault="005F7BF6">
      <w:pPr>
        <w:widowControl w:val="0"/>
        <w:numPr>
          <w:ilvl w:val="0"/>
          <w:numId w:val="2"/>
        </w:numPr>
        <w:rPr>
          <w:sz w:val="24"/>
          <w:szCs w:val="24"/>
        </w:rPr>
      </w:pPr>
      <w:r>
        <w:rPr>
          <w:sz w:val="24"/>
          <w:szCs w:val="24"/>
        </w:rPr>
        <w:t>Договор аренды зданий и сооружений.</w:t>
      </w:r>
    </w:p>
    <w:p w:rsidR="00EE3877" w:rsidRDefault="005F7BF6">
      <w:pPr>
        <w:widowControl w:val="0"/>
        <w:numPr>
          <w:ilvl w:val="0"/>
          <w:numId w:val="2"/>
        </w:numPr>
      </w:pPr>
      <w:r>
        <w:rPr>
          <w:sz w:val="24"/>
          <w:szCs w:val="24"/>
        </w:rPr>
        <w:t>Договор аренды предприятия как имущественного комплекса.</w:t>
      </w:r>
    </w:p>
    <w:p w:rsidR="00EE3877" w:rsidRDefault="005F7BF6">
      <w:pPr>
        <w:widowControl w:val="0"/>
        <w:numPr>
          <w:ilvl w:val="0"/>
          <w:numId w:val="2"/>
        </w:numPr>
        <w:rPr>
          <w:sz w:val="24"/>
          <w:szCs w:val="24"/>
        </w:rPr>
      </w:pPr>
      <w:r>
        <w:rPr>
          <w:sz w:val="24"/>
          <w:szCs w:val="24"/>
        </w:rPr>
        <w:t>Договор аренды транспортных средств.</w:t>
      </w:r>
    </w:p>
    <w:p w:rsidR="00EE3877" w:rsidRDefault="005F7BF6">
      <w:pPr>
        <w:widowControl w:val="0"/>
        <w:numPr>
          <w:ilvl w:val="0"/>
          <w:numId w:val="2"/>
        </w:numPr>
        <w:rPr>
          <w:sz w:val="24"/>
          <w:szCs w:val="24"/>
        </w:rPr>
      </w:pPr>
      <w:r>
        <w:rPr>
          <w:sz w:val="24"/>
          <w:szCs w:val="24"/>
        </w:rPr>
        <w:t>Договор банковского вклада.</w:t>
      </w:r>
    </w:p>
    <w:p w:rsidR="00EE3877" w:rsidRDefault="005F7BF6">
      <w:pPr>
        <w:widowControl w:val="0"/>
        <w:numPr>
          <w:ilvl w:val="0"/>
          <w:numId w:val="2"/>
        </w:numPr>
        <w:rPr>
          <w:sz w:val="24"/>
          <w:szCs w:val="24"/>
        </w:rPr>
      </w:pPr>
      <w:r>
        <w:rPr>
          <w:sz w:val="24"/>
          <w:szCs w:val="24"/>
        </w:rPr>
        <w:t>Договор банковского счета.</w:t>
      </w:r>
    </w:p>
    <w:p w:rsidR="00EE3877" w:rsidRDefault="005F7BF6">
      <w:pPr>
        <w:widowControl w:val="0"/>
        <w:numPr>
          <w:ilvl w:val="0"/>
          <w:numId w:val="2"/>
        </w:numPr>
        <w:rPr>
          <w:sz w:val="24"/>
          <w:szCs w:val="24"/>
        </w:rPr>
      </w:pPr>
      <w:r>
        <w:rPr>
          <w:sz w:val="24"/>
          <w:szCs w:val="24"/>
        </w:rPr>
        <w:t>Договор безвозмездного пользования имуществом.</w:t>
      </w:r>
    </w:p>
    <w:p w:rsidR="00EE3877" w:rsidRDefault="005F7BF6">
      <w:pPr>
        <w:widowControl w:val="0"/>
        <w:numPr>
          <w:ilvl w:val="0"/>
          <w:numId w:val="2"/>
        </w:numPr>
        <w:rPr>
          <w:sz w:val="24"/>
          <w:szCs w:val="24"/>
        </w:rPr>
      </w:pPr>
      <w:r>
        <w:rPr>
          <w:sz w:val="24"/>
          <w:szCs w:val="24"/>
        </w:rPr>
        <w:t>Договор бытового подряда.</w:t>
      </w:r>
    </w:p>
    <w:p w:rsidR="00EE3877" w:rsidRDefault="005F7BF6">
      <w:pPr>
        <w:widowControl w:val="0"/>
        <w:numPr>
          <w:ilvl w:val="0"/>
          <w:numId w:val="2"/>
        </w:numPr>
        <w:rPr>
          <w:sz w:val="24"/>
          <w:szCs w:val="24"/>
        </w:rPr>
      </w:pPr>
      <w:r>
        <w:rPr>
          <w:sz w:val="24"/>
          <w:szCs w:val="24"/>
        </w:rPr>
        <w:t>Договор бытового проката.</w:t>
      </w:r>
    </w:p>
    <w:p w:rsidR="00EE3877" w:rsidRDefault="005F7BF6">
      <w:pPr>
        <w:widowControl w:val="0"/>
        <w:numPr>
          <w:ilvl w:val="0"/>
          <w:numId w:val="2"/>
        </w:numPr>
        <w:rPr>
          <w:sz w:val="24"/>
          <w:szCs w:val="24"/>
        </w:rPr>
      </w:pPr>
      <w:r>
        <w:rPr>
          <w:sz w:val="24"/>
          <w:szCs w:val="24"/>
        </w:rPr>
        <w:t>Договор возмездного оказания услуг.</w:t>
      </w:r>
    </w:p>
    <w:p w:rsidR="00EE3877" w:rsidRDefault="005F7BF6">
      <w:pPr>
        <w:widowControl w:val="0"/>
        <w:numPr>
          <w:ilvl w:val="0"/>
          <w:numId w:val="2"/>
        </w:numPr>
        <w:rPr>
          <w:sz w:val="24"/>
          <w:szCs w:val="24"/>
        </w:rPr>
      </w:pPr>
      <w:r>
        <w:rPr>
          <w:sz w:val="24"/>
          <w:szCs w:val="24"/>
        </w:rPr>
        <w:t>Договор дарения.</w:t>
      </w:r>
    </w:p>
    <w:p w:rsidR="00EE3877" w:rsidRDefault="005F7BF6">
      <w:pPr>
        <w:widowControl w:val="0"/>
        <w:numPr>
          <w:ilvl w:val="0"/>
          <w:numId w:val="2"/>
        </w:numPr>
        <w:rPr>
          <w:sz w:val="24"/>
          <w:szCs w:val="24"/>
        </w:rPr>
      </w:pPr>
      <w:r>
        <w:rPr>
          <w:sz w:val="24"/>
          <w:szCs w:val="24"/>
        </w:rPr>
        <w:t>Договор доверительного управления имуществом.</w:t>
      </w:r>
    </w:p>
    <w:p w:rsidR="00EE3877" w:rsidRDefault="005F7BF6">
      <w:pPr>
        <w:widowControl w:val="0"/>
        <w:numPr>
          <w:ilvl w:val="0"/>
          <w:numId w:val="2"/>
        </w:numPr>
        <w:rPr>
          <w:sz w:val="24"/>
          <w:szCs w:val="24"/>
        </w:rPr>
      </w:pPr>
      <w:r>
        <w:rPr>
          <w:sz w:val="24"/>
          <w:szCs w:val="24"/>
        </w:rPr>
        <w:t>Договор займа.</w:t>
      </w:r>
    </w:p>
    <w:p w:rsidR="00EE3877" w:rsidRDefault="005F7BF6">
      <w:pPr>
        <w:widowControl w:val="0"/>
        <w:numPr>
          <w:ilvl w:val="0"/>
          <w:numId w:val="2"/>
        </w:numPr>
        <w:rPr>
          <w:sz w:val="24"/>
          <w:szCs w:val="24"/>
        </w:rPr>
      </w:pPr>
      <w:r>
        <w:rPr>
          <w:sz w:val="24"/>
          <w:szCs w:val="24"/>
        </w:rPr>
        <w:t>Договор имущественного страхования.</w:t>
      </w:r>
    </w:p>
    <w:p w:rsidR="00EE3877" w:rsidRDefault="005F7BF6">
      <w:pPr>
        <w:widowControl w:val="0"/>
        <w:numPr>
          <w:ilvl w:val="0"/>
          <w:numId w:val="2"/>
        </w:numPr>
        <w:rPr>
          <w:sz w:val="24"/>
          <w:szCs w:val="24"/>
        </w:rPr>
      </w:pPr>
      <w:r>
        <w:rPr>
          <w:sz w:val="24"/>
          <w:szCs w:val="24"/>
        </w:rPr>
        <w:t>Договор коммерческой концессии.</w:t>
      </w:r>
    </w:p>
    <w:p w:rsidR="00EE3877" w:rsidRDefault="005F7BF6">
      <w:pPr>
        <w:widowControl w:val="0"/>
        <w:numPr>
          <w:ilvl w:val="0"/>
          <w:numId w:val="2"/>
        </w:numPr>
        <w:rPr>
          <w:sz w:val="24"/>
          <w:szCs w:val="24"/>
        </w:rPr>
      </w:pPr>
      <w:r>
        <w:rPr>
          <w:sz w:val="24"/>
          <w:szCs w:val="24"/>
        </w:rPr>
        <w:t>Договор контрактации.</w:t>
      </w:r>
    </w:p>
    <w:p w:rsidR="00EE3877" w:rsidRDefault="005F7BF6">
      <w:pPr>
        <w:widowControl w:val="0"/>
        <w:numPr>
          <w:ilvl w:val="0"/>
          <w:numId w:val="2"/>
        </w:numPr>
        <w:rPr>
          <w:sz w:val="24"/>
          <w:szCs w:val="24"/>
        </w:rPr>
      </w:pPr>
      <w:r>
        <w:rPr>
          <w:sz w:val="24"/>
          <w:szCs w:val="24"/>
        </w:rPr>
        <w:t>Договор личного страхования.</w:t>
      </w:r>
    </w:p>
    <w:p w:rsidR="00EE3877" w:rsidRDefault="005F7BF6">
      <w:pPr>
        <w:widowControl w:val="0"/>
        <w:numPr>
          <w:ilvl w:val="0"/>
          <w:numId w:val="2"/>
        </w:numPr>
        <w:rPr>
          <w:sz w:val="24"/>
          <w:szCs w:val="24"/>
        </w:rPr>
      </w:pPr>
      <w:r>
        <w:rPr>
          <w:sz w:val="24"/>
          <w:szCs w:val="24"/>
        </w:rPr>
        <w:t>Договор перевозки грузов.</w:t>
      </w:r>
    </w:p>
    <w:p w:rsidR="00EE3877" w:rsidRDefault="005F7BF6">
      <w:pPr>
        <w:widowControl w:val="0"/>
        <w:numPr>
          <w:ilvl w:val="0"/>
          <w:numId w:val="2"/>
        </w:numPr>
        <w:rPr>
          <w:sz w:val="24"/>
          <w:szCs w:val="24"/>
        </w:rPr>
      </w:pPr>
      <w:r>
        <w:rPr>
          <w:sz w:val="24"/>
          <w:szCs w:val="24"/>
        </w:rPr>
        <w:t>Договор перевозки пассажиров и багажа.</w:t>
      </w:r>
    </w:p>
    <w:p w:rsidR="00EE3877" w:rsidRDefault="005F7BF6">
      <w:pPr>
        <w:widowControl w:val="0"/>
        <w:numPr>
          <w:ilvl w:val="0"/>
          <w:numId w:val="2"/>
        </w:numPr>
        <w:rPr>
          <w:sz w:val="24"/>
          <w:szCs w:val="24"/>
        </w:rPr>
      </w:pPr>
      <w:r>
        <w:rPr>
          <w:sz w:val="24"/>
          <w:szCs w:val="24"/>
        </w:rPr>
        <w:t>Договор поставки.</w:t>
      </w:r>
    </w:p>
    <w:p w:rsidR="00EE3877" w:rsidRDefault="005F7BF6">
      <w:pPr>
        <w:widowControl w:val="0"/>
        <w:numPr>
          <w:ilvl w:val="0"/>
          <w:numId w:val="2"/>
        </w:numPr>
        <w:rPr>
          <w:sz w:val="24"/>
          <w:szCs w:val="24"/>
        </w:rPr>
      </w:pPr>
      <w:r>
        <w:rPr>
          <w:sz w:val="24"/>
          <w:szCs w:val="24"/>
        </w:rPr>
        <w:t>Договор продажи недвижимости.</w:t>
      </w:r>
    </w:p>
    <w:p w:rsidR="00EE3877" w:rsidRDefault="005F7BF6">
      <w:pPr>
        <w:widowControl w:val="0"/>
        <w:numPr>
          <w:ilvl w:val="0"/>
          <w:numId w:val="2"/>
        </w:numPr>
        <w:rPr>
          <w:sz w:val="24"/>
          <w:szCs w:val="24"/>
        </w:rPr>
      </w:pPr>
      <w:r>
        <w:rPr>
          <w:sz w:val="24"/>
          <w:szCs w:val="24"/>
        </w:rPr>
        <w:t>Договор продажи предприятия.</w:t>
      </w:r>
    </w:p>
    <w:p w:rsidR="00EE3877" w:rsidRDefault="005F7BF6">
      <w:pPr>
        <w:widowControl w:val="0"/>
        <w:numPr>
          <w:ilvl w:val="0"/>
          <w:numId w:val="2"/>
        </w:numPr>
        <w:rPr>
          <w:sz w:val="24"/>
          <w:szCs w:val="24"/>
        </w:rPr>
      </w:pPr>
      <w:r>
        <w:rPr>
          <w:sz w:val="24"/>
          <w:szCs w:val="24"/>
        </w:rPr>
        <w:t>Договор простого товарищества.</w:t>
      </w:r>
    </w:p>
    <w:p w:rsidR="00EE3877" w:rsidRDefault="005F7BF6">
      <w:pPr>
        <w:widowControl w:val="0"/>
        <w:numPr>
          <w:ilvl w:val="0"/>
          <w:numId w:val="2"/>
        </w:numPr>
        <w:rPr>
          <w:sz w:val="24"/>
          <w:szCs w:val="24"/>
        </w:rPr>
      </w:pPr>
      <w:r>
        <w:rPr>
          <w:sz w:val="24"/>
          <w:szCs w:val="24"/>
        </w:rPr>
        <w:t>Договор розничной купли-продажи.</w:t>
      </w:r>
    </w:p>
    <w:p w:rsidR="00EE3877" w:rsidRDefault="005F7BF6">
      <w:pPr>
        <w:widowControl w:val="0"/>
        <w:numPr>
          <w:ilvl w:val="0"/>
          <w:numId w:val="2"/>
        </w:numPr>
        <w:rPr>
          <w:sz w:val="24"/>
          <w:szCs w:val="24"/>
        </w:rPr>
      </w:pPr>
      <w:r>
        <w:rPr>
          <w:sz w:val="24"/>
          <w:szCs w:val="24"/>
        </w:rPr>
        <w:t>Договор транспортной экспедиции.</w:t>
      </w:r>
    </w:p>
    <w:p w:rsidR="00EE3877" w:rsidRDefault="005F7BF6">
      <w:pPr>
        <w:widowControl w:val="0"/>
        <w:numPr>
          <w:ilvl w:val="0"/>
          <w:numId w:val="2"/>
        </w:numPr>
        <w:rPr>
          <w:sz w:val="24"/>
          <w:szCs w:val="24"/>
        </w:rPr>
      </w:pPr>
      <w:r>
        <w:rPr>
          <w:sz w:val="24"/>
          <w:szCs w:val="24"/>
        </w:rPr>
        <w:t>Договор финансирования под уступку денежного требования.</w:t>
      </w:r>
    </w:p>
    <w:p w:rsidR="00EE3877" w:rsidRDefault="005F7BF6">
      <w:pPr>
        <w:widowControl w:val="0"/>
        <w:numPr>
          <w:ilvl w:val="0"/>
          <w:numId w:val="2"/>
        </w:numPr>
        <w:rPr>
          <w:sz w:val="24"/>
          <w:szCs w:val="24"/>
        </w:rPr>
      </w:pPr>
      <w:r>
        <w:rPr>
          <w:sz w:val="24"/>
          <w:szCs w:val="24"/>
        </w:rPr>
        <w:t>Договор финансовой аренды (лизинга).</w:t>
      </w:r>
    </w:p>
    <w:p w:rsidR="00EE3877" w:rsidRDefault="005F7BF6">
      <w:pPr>
        <w:widowControl w:val="0"/>
        <w:numPr>
          <w:ilvl w:val="0"/>
          <w:numId w:val="2"/>
        </w:numPr>
        <w:rPr>
          <w:sz w:val="24"/>
          <w:szCs w:val="24"/>
        </w:rPr>
      </w:pPr>
      <w:r>
        <w:rPr>
          <w:sz w:val="24"/>
          <w:szCs w:val="24"/>
        </w:rPr>
        <w:t>Договор хранения.</w:t>
      </w:r>
    </w:p>
    <w:p w:rsidR="00EE3877" w:rsidRDefault="005F7BF6">
      <w:pPr>
        <w:widowControl w:val="0"/>
        <w:numPr>
          <w:ilvl w:val="0"/>
          <w:numId w:val="2"/>
        </w:numPr>
        <w:rPr>
          <w:sz w:val="24"/>
          <w:szCs w:val="24"/>
        </w:rPr>
      </w:pPr>
      <w:r>
        <w:rPr>
          <w:sz w:val="24"/>
          <w:szCs w:val="24"/>
        </w:rPr>
        <w:t>Договор энергоснабжения.</w:t>
      </w:r>
    </w:p>
    <w:p w:rsidR="00EE3877" w:rsidRDefault="005F7BF6">
      <w:pPr>
        <w:widowControl w:val="0"/>
        <w:numPr>
          <w:ilvl w:val="0"/>
          <w:numId w:val="2"/>
        </w:numPr>
        <w:rPr>
          <w:sz w:val="24"/>
          <w:szCs w:val="24"/>
        </w:rPr>
      </w:pPr>
      <w:r>
        <w:rPr>
          <w:sz w:val="24"/>
          <w:szCs w:val="24"/>
        </w:rPr>
        <w:t>Игры и пари</w:t>
      </w:r>
    </w:p>
    <w:p w:rsidR="00EE3877" w:rsidRDefault="005F7BF6">
      <w:pPr>
        <w:widowControl w:val="0"/>
        <w:numPr>
          <w:ilvl w:val="0"/>
          <w:numId w:val="2"/>
        </w:numPr>
        <w:rPr>
          <w:sz w:val="24"/>
          <w:szCs w:val="24"/>
        </w:rPr>
      </w:pPr>
      <w:r>
        <w:rPr>
          <w:sz w:val="24"/>
          <w:szCs w:val="24"/>
        </w:rPr>
        <w:t>Обязательства, возникающие из неосновательного обогащения.</w:t>
      </w:r>
    </w:p>
    <w:p w:rsidR="00EE3877" w:rsidRDefault="005F7BF6">
      <w:pPr>
        <w:widowControl w:val="0"/>
        <w:numPr>
          <w:ilvl w:val="0"/>
          <w:numId w:val="2"/>
        </w:numPr>
        <w:rPr>
          <w:sz w:val="24"/>
          <w:szCs w:val="24"/>
        </w:rPr>
      </w:pPr>
      <w:r>
        <w:rPr>
          <w:sz w:val="24"/>
          <w:szCs w:val="24"/>
        </w:rPr>
        <w:t>Обязательства, возникающие из причинения вреда из причинения вреда.</w:t>
      </w:r>
    </w:p>
    <w:p w:rsidR="00EE3877" w:rsidRDefault="005F7BF6">
      <w:pPr>
        <w:widowControl w:val="0"/>
        <w:numPr>
          <w:ilvl w:val="0"/>
          <w:numId w:val="2"/>
        </w:numPr>
        <w:rPr>
          <w:sz w:val="24"/>
          <w:szCs w:val="24"/>
        </w:rPr>
      </w:pPr>
      <w:r>
        <w:rPr>
          <w:sz w:val="24"/>
          <w:szCs w:val="24"/>
        </w:rPr>
        <w:t>Подрядные работы для государственных нужд.</w:t>
      </w:r>
    </w:p>
    <w:p w:rsidR="00EE3877" w:rsidRDefault="005F7BF6">
      <w:pPr>
        <w:widowControl w:val="0"/>
        <w:numPr>
          <w:ilvl w:val="0"/>
          <w:numId w:val="2"/>
        </w:numPr>
        <w:rPr>
          <w:sz w:val="24"/>
          <w:szCs w:val="24"/>
        </w:rPr>
      </w:pPr>
      <w:r>
        <w:rPr>
          <w:sz w:val="24"/>
          <w:szCs w:val="24"/>
        </w:rPr>
        <w:t>Поставка товаров для государственных нужд.</w:t>
      </w:r>
    </w:p>
    <w:p w:rsidR="00EE3877" w:rsidRDefault="005F7BF6">
      <w:pPr>
        <w:widowControl w:val="0"/>
        <w:numPr>
          <w:ilvl w:val="0"/>
          <w:numId w:val="2"/>
        </w:numPr>
        <w:rPr>
          <w:sz w:val="24"/>
          <w:szCs w:val="24"/>
        </w:rPr>
      </w:pPr>
      <w:r>
        <w:rPr>
          <w:sz w:val="24"/>
          <w:szCs w:val="24"/>
        </w:rPr>
        <w:t>Публичное обещание награды. Публичный конкурс.</w:t>
      </w:r>
    </w:p>
    <w:p w:rsidR="00EE3877" w:rsidRDefault="005F7BF6">
      <w:pPr>
        <w:widowControl w:val="0"/>
        <w:numPr>
          <w:ilvl w:val="0"/>
          <w:numId w:val="2"/>
        </w:numPr>
        <w:rPr>
          <w:sz w:val="24"/>
          <w:szCs w:val="24"/>
        </w:rPr>
      </w:pPr>
      <w:r>
        <w:rPr>
          <w:sz w:val="24"/>
          <w:szCs w:val="24"/>
        </w:rPr>
        <w:t>Специальные виды хранения.</w:t>
      </w:r>
    </w:p>
    <w:p w:rsidR="00EE3877" w:rsidRDefault="00EE3877">
      <w:pPr>
        <w:widowControl w:val="0"/>
        <w:ind w:left="720"/>
        <w:rPr>
          <w:sz w:val="24"/>
          <w:szCs w:val="24"/>
        </w:rPr>
      </w:pPr>
    </w:p>
    <w:p w:rsidR="00EE3877" w:rsidRDefault="005F7BF6">
      <w:pPr>
        <w:ind w:left="720"/>
        <w:jc w:val="center"/>
      </w:pPr>
      <w:r>
        <w:rPr>
          <w:b/>
          <w:sz w:val="24"/>
          <w:szCs w:val="24"/>
        </w:rPr>
        <w:t>Темы курсовых работ по дисциплине  “Гражданское право”</w:t>
      </w:r>
    </w:p>
    <w:p w:rsidR="00EE3877" w:rsidRDefault="00EE3877">
      <w:pPr>
        <w:ind w:left="720"/>
        <w:rPr>
          <w:b/>
          <w:sz w:val="24"/>
          <w:szCs w:val="24"/>
        </w:rPr>
      </w:pPr>
    </w:p>
    <w:p w:rsidR="00EE3877" w:rsidRDefault="005F7BF6">
      <w:pPr>
        <w:ind w:left="360"/>
        <w:rPr>
          <w:sz w:val="24"/>
          <w:szCs w:val="24"/>
        </w:rPr>
      </w:pPr>
      <w:r>
        <w:rPr>
          <w:sz w:val="24"/>
          <w:szCs w:val="24"/>
        </w:rPr>
        <w:t>1. Автономные некоммерческие организации как субъекты гражданского права</w:t>
      </w:r>
    </w:p>
    <w:p w:rsidR="00EE3877" w:rsidRDefault="005F7BF6">
      <w:pPr>
        <w:ind w:left="360"/>
        <w:rPr>
          <w:b/>
          <w:sz w:val="24"/>
          <w:szCs w:val="24"/>
        </w:rPr>
      </w:pPr>
      <w:r>
        <w:rPr>
          <w:sz w:val="24"/>
          <w:szCs w:val="24"/>
        </w:rPr>
        <w:t>2. Адвокатские палаты и образования, являющиеся юридическими лицами как субъекты гражданского права</w:t>
      </w:r>
    </w:p>
    <w:p w:rsidR="00EE3877" w:rsidRDefault="005F7BF6">
      <w:pPr>
        <w:ind w:left="360"/>
        <w:jc w:val="both"/>
        <w:rPr>
          <w:b/>
          <w:sz w:val="24"/>
          <w:szCs w:val="24"/>
        </w:rPr>
      </w:pPr>
      <w:r>
        <w:rPr>
          <w:sz w:val="24"/>
          <w:szCs w:val="24"/>
        </w:rPr>
        <w:t>3. Акционерное общество как субъект гражданского права.</w:t>
      </w:r>
    </w:p>
    <w:p w:rsidR="00EE3877" w:rsidRDefault="005F7BF6">
      <w:pPr>
        <w:ind w:left="360"/>
        <w:jc w:val="both"/>
        <w:rPr>
          <w:b/>
          <w:sz w:val="24"/>
          <w:szCs w:val="24"/>
        </w:rPr>
      </w:pPr>
      <w:r>
        <w:rPr>
          <w:sz w:val="24"/>
          <w:szCs w:val="24"/>
        </w:rPr>
        <w:t>4. Ассоциации и союзы как субъекты гражданского права</w:t>
      </w:r>
    </w:p>
    <w:p w:rsidR="00EE3877" w:rsidRDefault="005F7BF6">
      <w:pPr>
        <w:ind w:left="360"/>
        <w:jc w:val="both"/>
        <w:rPr>
          <w:b/>
          <w:sz w:val="24"/>
          <w:szCs w:val="24"/>
        </w:rPr>
      </w:pPr>
      <w:r>
        <w:rPr>
          <w:sz w:val="24"/>
          <w:szCs w:val="24"/>
        </w:rPr>
        <w:t>5. Вещи, как объекты гражданского правоотношения</w:t>
      </w:r>
    </w:p>
    <w:p w:rsidR="00EE3877" w:rsidRDefault="005F7BF6">
      <w:pPr>
        <w:ind w:left="360"/>
        <w:jc w:val="both"/>
        <w:rPr>
          <w:b/>
          <w:sz w:val="24"/>
          <w:szCs w:val="24"/>
        </w:rPr>
      </w:pPr>
      <w:r>
        <w:rPr>
          <w:sz w:val="24"/>
          <w:szCs w:val="24"/>
        </w:rPr>
        <w:t>6. Вещно-правовые способы защиты права собственности</w:t>
      </w:r>
    </w:p>
    <w:p w:rsidR="00EE3877" w:rsidRDefault="005F7BF6">
      <w:pPr>
        <w:ind w:left="360"/>
        <w:jc w:val="both"/>
        <w:rPr>
          <w:b/>
          <w:sz w:val="24"/>
          <w:szCs w:val="24"/>
        </w:rPr>
      </w:pPr>
      <w:r>
        <w:rPr>
          <w:sz w:val="24"/>
          <w:szCs w:val="24"/>
        </w:rPr>
        <w:lastRenderedPageBreak/>
        <w:t>7. Государственные и муниципальные унитарные предприятия как субъект гражданского права</w:t>
      </w:r>
    </w:p>
    <w:p w:rsidR="00EE3877" w:rsidRDefault="005F7BF6">
      <w:pPr>
        <w:ind w:left="360"/>
        <w:jc w:val="both"/>
        <w:rPr>
          <w:b/>
          <w:sz w:val="24"/>
          <w:szCs w:val="24"/>
        </w:rPr>
      </w:pPr>
      <w:r>
        <w:rPr>
          <w:sz w:val="24"/>
          <w:szCs w:val="24"/>
        </w:rPr>
        <w:t xml:space="preserve">8. Гражданская </w:t>
      </w:r>
      <w:proofErr w:type="spellStart"/>
      <w:r>
        <w:rPr>
          <w:sz w:val="24"/>
          <w:szCs w:val="24"/>
        </w:rPr>
        <w:t>правосубъектность</w:t>
      </w:r>
      <w:proofErr w:type="spellEnd"/>
      <w:r>
        <w:rPr>
          <w:sz w:val="24"/>
          <w:szCs w:val="24"/>
        </w:rPr>
        <w:t xml:space="preserve"> физического лица</w:t>
      </w:r>
    </w:p>
    <w:p w:rsidR="00EE3877" w:rsidRDefault="005F7BF6">
      <w:pPr>
        <w:ind w:left="360"/>
        <w:jc w:val="both"/>
        <w:rPr>
          <w:b/>
          <w:sz w:val="24"/>
          <w:szCs w:val="24"/>
        </w:rPr>
      </w:pPr>
      <w:r>
        <w:rPr>
          <w:sz w:val="24"/>
          <w:szCs w:val="24"/>
        </w:rPr>
        <w:t>9. Гражданско-правовое регулирование агентского договора</w:t>
      </w:r>
    </w:p>
    <w:p w:rsidR="00EE3877" w:rsidRDefault="005F7BF6">
      <w:pPr>
        <w:ind w:left="360"/>
        <w:jc w:val="both"/>
        <w:rPr>
          <w:sz w:val="24"/>
          <w:szCs w:val="24"/>
        </w:rPr>
      </w:pPr>
      <w:r>
        <w:rPr>
          <w:sz w:val="24"/>
          <w:szCs w:val="24"/>
        </w:rPr>
        <w:t>10. Гражданско-правовое регулирование договора аренды зданий и сооружений</w:t>
      </w:r>
    </w:p>
    <w:p w:rsidR="00EE3877" w:rsidRDefault="005F7BF6">
      <w:pPr>
        <w:ind w:left="360"/>
        <w:jc w:val="both"/>
        <w:rPr>
          <w:sz w:val="24"/>
          <w:szCs w:val="24"/>
        </w:rPr>
      </w:pPr>
      <w:r>
        <w:rPr>
          <w:sz w:val="24"/>
          <w:szCs w:val="24"/>
        </w:rPr>
        <w:t>11. Гражданско-правовое регулирование договора аренды предприятий как имущественного комплекса</w:t>
      </w:r>
    </w:p>
    <w:p w:rsidR="00EE3877" w:rsidRDefault="005F7BF6">
      <w:pPr>
        <w:ind w:left="360"/>
        <w:jc w:val="both"/>
        <w:rPr>
          <w:sz w:val="24"/>
          <w:szCs w:val="24"/>
        </w:rPr>
      </w:pPr>
      <w:r>
        <w:rPr>
          <w:sz w:val="24"/>
          <w:szCs w:val="24"/>
        </w:rPr>
        <w:t>12. Гражданско-правовое регулирование договора аренды транспортных средств</w:t>
      </w:r>
    </w:p>
    <w:p w:rsidR="00EE3877" w:rsidRDefault="005F7BF6">
      <w:pPr>
        <w:ind w:left="360"/>
        <w:jc w:val="both"/>
        <w:rPr>
          <w:sz w:val="24"/>
          <w:szCs w:val="24"/>
        </w:rPr>
      </w:pPr>
      <w:r>
        <w:rPr>
          <w:sz w:val="24"/>
          <w:szCs w:val="24"/>
        </w:rPr>
        <w:t>13. Гражданско-правовое регулирование договора банковского вклада</w:t>
      </w:r>
    </w:p>
    <w:p w:rsidR="00EE3877" w:rsidRDefault="005F7BF6">
      <w:pPr>
        <w:ind w:left="360"/>
        <w:jc w:val="both"/>
        <w:rPr>
          <w:sz w:val="24"/>
          <w:szCs w:val="24"/>
        </w:rPr>
      </w:pPr>
      <w:r>
        <w:rPr>
          <w:sz w:val="24"/>
          <w:szCs w:val="24"/>
        </w:rPr>
        <w:t>14. Гражданско-правовое регулирование договора банковского счета</w:t>
      </w:r>
    </w:p>
    <w:p w:rsidR="00EE3877" w:rsidRDefault="005F7BF6">
      <w:pPr>
        <w:ind w:left="360"/>
        <w:jc w:val="both"/>
        <w:rPr>
          <w:sz w:val="24"/>
          <w:szCs w:val="24"/>
        </w:rPr>
      </w:pPr>
      <w:r>
        <w:rPr>
          <w:sz w:val="24"/>
          <w:szCs w:val="24"/>
        </w:rPr>
        <w:t>15. Гражданско-правовое регулирование договора безвозмездного пользования</w:t>
      </w:r>
    </w:p>
    <w:p w:rsidR="00EE3877" w:rsidRDefault="005F7BF6">
      <w:pPr>
        <w:ind w:left="360"/>
        <w:jc w:val="both"/>
        <w:rPr>
          <w:sz w:val="24"/>
          <w:szCs w:val="24"/>
        </w:rPr>
      </w:pPr>
      <w:r>
        <w:rPr>
          <w:sz w:val="24"/>
          <w:szCs w:val="24"/>
        </w:rPr>
        <w:t>16. Гражданско-правовое регулирование договора бытового подряда</w:t>
      </w:r>
    </w:p>
    <w:p w:rsidR="00EE3877" w:rsidRDefault="005F7BF6">
      <w:pPr>
        <w:ind w:left="360"/>
        <w:jc w:val="both"/>
        <w:rPr>
          <w:b/>
          <w:sz w:val="24"/>
          <w:szCs w:val="24"/>
        </w:rPr>
      </w:pPr>
      <w:r>
        <w:rPr>
          <w:sz w:val="24"/>
          <w:szCs w:val="24"/>
        </w:rPr>
        <w:t>17. Гражданско-правовое регулирование договора возмездного оказания услуг</w:t>
      </w:r>
    </w:p>
    <w:p w:rsidR="00EE3877" w:rsidRDefault="005F7BF6">
      <w:pPr>
        <w:ind w:left="360"/>
        <w:jc w:val="both"/>
        <w:rPr>
          <w:sz w:val="24"/>
          <w:szCs w:val="24"/>
        </w:rPr>
      </w:pPr>
      <w:r>
        <w:rPr>
          <w:sz w:val="24"/>
          <w:szCs w:val="24"/>
        </w:rPr>
        <w:t>18. Гражданско-правовое регулирование договора дарения</w:t>
      </w:r>
    </w:p>
    <w:p w:rsidR="00EE3877" w:rsidRDefault="005F7BF6">
      <w:pPr>
        <w:ind w:left="360"/>
        <w:jc w:val="both"/>
        <w:rPr>
          <w:b/>
          <w:sz w:val="24"/>
          <w:szCs w:val="24"/>
        </w:rPr>
      </w:pPr>
      <w:r>
        <w:rPr>
          <w:sz w:val="24"/>
          <w:szCs w:val="24"/>
        </w:rPr>
        <w:t>19. Гражданско-правовое регулирование договора доверительного управления имуществом</w:t>
      </w:r>
    </w:p>
    <w:p w:rsidR="00EE3877" w:rsidRDefault="005F7BF6">
      <w:pPr>
        <w:ind w:left="360"/>
        <w:jc w:val="both"/>
        <w:rPr>
          <w:sz w:val="24"/>
          <w:szCs w:val="24"/>
        </w:rPr>
      </w:pPr>
      <w:r>
        <w:rPr>
          <w:sz w:val="24"/>
          <w:szCs w:val="24"/>
        </w:rPr>
        <w:t>20. Гражданско-правовое регулирование договора займа</w:t>
      </w:r>
    </w:p>
    <w:p w:rsidR="00EE3877" w:rsidRDefault="005F7BF6">
      <w:pPr>
        <w:ind w:left="360"/>
        <w:jc w:val="both"/>
        <w:rPr>
          <w:b/>
          <w:sz w:val="24"/>
          <w:szCs w:val="24"/>
        </w:rPr>
      </w:pPr>
      <w:r>
        <w:rPr>
          <w:sz w:val="24"/>
          <w:szCs w:val="24"/>
        </w:rPr>
        <w:t>21. Гражданско-правовое регулирование договора имущественного страхования</w:t>
      </w:r>
    </w:p>
    <w:p w:rsidR="00EE3877" w:rsidRDefault="005F7BF6">
      <w:pPr>
        <w:ind w:left="360"/>
        <w:jc w:val="both"/>
        <w:rPr>
          <w:b/>
          <w:sz w:val="24"/>
          <w:szCs w:val="24"/>
        </w:rPr>
      </w:pPr>
      <w:r>
        <w:rPr>
          <w:sz w:val="24"/>
          <w:szCs w:val="24"/>
        </w:rPr>
        <w:t>22. Гражданско-правовое регулирование договора комиссии</w:t>
      </w:r>
    </w:p>
    <w:p w:rsidR="00EE3877" w:rsidRDefault="005F7BF6">
      <w:pPr>
        <w:ind w:left="360"/>
        <w:jc w:val="both"/>
        <w:rPr>
          <w:b/>
          <w:sz w:val="24"/>
          <w:szCs w:val="24"/>
        </w:rPr>
      </w:pPr>
      <w:r>
        <w:rPr>
          <w:sz w:val="24"/>
          <w:szCs w:val="24"/>
        </w:rPr>
        <w:t>23. Гражданско-правовое регулирование договора коммерческой концессии</w:t>
      </w:r>
    </w:p>
    <w:p w:rsidR="00EE3877" w:rsidRDefault="005F7BF6">
      <w:pPr>
        <w:ind w:left="360"/>
        <w:jc w:val="both"/>
        <w:rPr>
          <w:sz w:val="24"/>
          <w:szCs w:val="24"/>
        </w:rPr>
      </w:pPr>
      <w:r>
        <w:rPr>
          <w:sz w:val="24"/>
          <w:szCs w:val="24"/>
        </w:rPr>
        <w:t>24. Гражданско-правовое регулирование договора контрактации</w:t>
      </w:r>
    </w:p>
    <w:p w:rsidR="00EE3877" w:rsidRDefault="005F7BF6">
      <w:pPr>
        <w:ind w:left="360"/>
        <w:jc w:val="both"/>
        <w:rPr>
          <w:sz w:val="24"/>
          <w:szCs w:val="24"/>
        </w:rPr>
      </w:pPr>
      <w:r>
        <w:rPr>
          <w:sz w:val="24"/>
          <w:szCs w:val="24"/>
        </w:rPr>
        <w:t>25. Гражданско-правовое регулирование договора личного страхования</w:t>
      </w:r>
    </w:p>
    <w:p w:rsidR="00EE3877" w:rsidRDefault="005F7BF6">
      <w:pPr>
        <w:ind w:left="360"/>
        <w:jc w:val="both"/>
        <w:rPr>
          <w:sz w:val="24"/>
          <w:szCs w:val="24"/>
        </w:rPr>
      </w:pPr>
      <w:r>
        <w:rPr>
          <w:sz w:val="24"/>
          <w:szCs w:val="24"/>
        </w:rPr>
        <w:t>26. Гражданско-правовое регулирование договора мены</w:t>
      </w:r>
    </w:p>
    <w:p w:rsidR="00EE3877" w:rsidRDefault="005F7BF6">
      <w:pPr>
        <w:ind w:left="360"/>
        <w:jc w:val="both"/>
        <w:rPr>
          <w:sz w:val="24"/>
          <w:szCs w:val="24"/>
        </w:rPr>
      </w:pPr>
      <w:r>
        <w:rPr>
          <w:sz w:val="24"/>
          <w:szCs w:val="24"/>
        </w:rPr>
        <w:t>27. Гражданско-правовое регулирование договора на выполнение научно – исследовательских работ, опытно – конструкторских и технологических работ</w:t>
      </w:r>
    </w:p>
    <w:p w:rsidR="00EE3877" w:rsidRDefault="005F7BF6">
      <w:pPr>
        <w:ind w:left="360"/>
        <w:jc w:val="both"/>
        <w:rPr>
          <w:b/>
          <w:sz w:val="24"/>
          <w:szCs w:val="24"/>
        </w:rPr>
      </w:pPr>
      <w:r>
        <w:rPr>
          <w:sz w:val="24"/>
          <w:szCs w:val="24"/>
        </w:rPr>
        <w:t>28. Гражданско-правовое регулирование договора перевозки грузов</w:t>
      </w:r>
    </w:p>
    <w:p w:rsidR="00EE3877" w:rsidRDefault="005F7BF6">
      <w:pPr>
        <w:ind w:left="360"/>
        <w:jc w:val="both"/>
        <w:rPr>
          <w:sz w:val="24"/>
          <w:szCs w:val="24"/>
        </w:rPr>
      </w:pPr>
      <w:r>
        <w:rPr>
          <w:sz w:val="24"/>
          <w:szCs w:val="24"/>
        </w:rPr>
        <w:t>29. Гражданско-правовое регулирование договора перевозки пассажиров и багажа</w:t>
      </w:r>
    </w:p>
    <w:p w:rsidR="00EE3877" w:rsidRDefault="005F7BF6">
      <w:pPr>
        <w:ind w:left="360"/>
        <w:jc w:val="both"/>
        <w:rPr>
          <w:sz w:val="24"/>
          <w:szCs w:val="24"/>
        </w:rPr>
      </w:pPr>
      <w:r>
        <w:rPr>
          <w:sz w:val="24"/>
          <w:szCs w:val="24"/>
        </w:rPr>
        <w:t>30. Гражданско-правовое регулирование договора подряда на выполнение проектных и изыскательских работ</w:t>
      </w:r>
    </w:p>
    <w:p w:rsidR="00EE3877" w:rsidRDefault="005F7BF6">
      <w:pPr>
        <w:ind w:left="360"/>
        <w:jc w:val="both"/>
        <w:rPr>
          <w:sz w:val="24"/>
          <w:szCs w:val="24"/>
        </w:rPr>
      </w:pPr>
      <w:r>
        <w:rPr>
          <w:sz w:val="24"/>
          <w:szCs w:val="24"/>
        </w:rPr>
        <w:t>31. Гражданско-правовое регулирование договора ренты</w:t>
      </w:r>
    </w:p>
    <w:p w:rsidR="00EE3877" w:rsidRDefault="005F7BF6">
      <w:pPr>
        <w:ind w:left="360"/>
        <w:jc w:val="both"/>
        <w:rPr>
          <w:sz w:val="24"/>
          <w:szCs w:val="24"/>
        </w:rPr>
      </w:pPr>
      <w:r>
        <w:rPr>
          <w:sz w:val="24"/>
          <w:szCs w:val="24"/>
        </w:rPr>
        <w:t>32. Гражданско-правовое регулирование договора поручения</w:t>
      </w:r>
    </w:p>
    <w:p w:rsidR="00EE3877" w:rsidRDefault="005F7BF6">
      <w:pPr>
        <w:ind w:left="360"/>
        <w:jc w:val="both"/>
        <w:rPr>
          <w:sz w:val="24"/>
          <w:szCs w:val="24"/>
        </w:rPr>
      </w:pPr>
      <w:r>
        <w:rPr>
          <w:sz w:val="24"/>
          <w:szCs w:val="24"/>
        </w:rPr>
        <w:t>33. Гражданско-правовое регулирование договора поставки товаров</w:t>
      </w:r>
    </w:p>
    <w:p w:rsidR="00EE3877" w:rsidRDefault="005F7BF6">
      <w:pPr>
        <w:ind w:left="360"/>
        <w:jc w:val="both"/>
        <w:rPr>
          <w:sz w:val="24"/>
          <w:szCs w:val="24"/>
        </w:rPr>
      </w:pPr>
      <w:r>
        <w:rPr>
          <w:sz w:val="24"/>
          <w:szCs w:val="24"/>
        </w:rPr>
        <w:t>34. Гражданско-правовое регулирование договора поставки товаров для государственных или муниципальных нужд</w:t>
      </w:r>
    </w:p>
    <w:p w:rsidR="00EE3877" w:rsidRDefault="005F7BF6">
      <w:pPr>
        <w:ind w:left="360"/>
        <w:jc w:val="both"/>
        <w:rPr>
          <w:sz w:val="24"/>
          <w:szCs w:val="24"/>
        </w:rPr>
      </w:pPr>
      <w:r>
        <w:rPr>
          <w:sz w:val="24"/>
          <w:szCs w:val="24"/>
        </w:rPr>
        <w:t>35. Гражданско-правовое регулирование договора купли - продажи недвижимости</w:t>
      </w:r>
    </w:p>
    <w:p w:rsidR="00EE3877" w:rsidRDefault="005F7BF6">
      <w:pPr>
        <w:ind w:left="360"/>
        <w:jc w:val="both"/>
        <w:rPr>
          <w:sz w:val="24"/>
          <w:szCs w:val="24"/>
        </w:rPr>
      </w:pPr>
      <w:r>
        <w:rPr>
          <w:sz w:val="24"/>
          <w:szCs w:val="24"/>
        </w:rPr>
        <w:t>36. Гражданско-правовое регулирование договора купли - продажи предприятия как имущественного комплекса</w:t>
      </w:r>
    </w:p>
    <w:p w:rsidR="00EE3877" w:rsidRDefault="005F7BF6">
      <w:pPr>
        <w:ind w:left="360"/>
        <w:jc w:val="both"/>
        <w:rPr>
          <w:sz w:val="24"/>
          <w:szCs w:val="24"/>
        </w:rPr>
      </w:pPr>
      <w:r>
        <w:rPr>
          <w:sz w:val="24"/>
          <w:szCs w:val="24"/>
        </w:rPr>
        <w:t>37. Гражданско-правовое регулирование договора проката</w:t>
      </w:r>
    </w:p>
    <w:p w:rsidR="00EE3877" w:rsidRDefault="005F7BF6">
      <w:pPr>
        <w:ind w:left="360"/>
        <w:jc w:val="both"/>
        <w:rPr>
          <w:sz w:val="24"/>
          <w:szCs w:val="24"/>
        </w:rPr>
      </w:pPr>
      <w:r>
        <w:rPr>
          <w:sz w:val="24"/>
          <w:szCs w:val="24"/>
        </w:rPr>
        <w:t>38. Гражданско-правовое регулирование договора простого товарищества</w:t>
      </w:r>
    </w:p>
    <w:p w:rsidR="00EE3877" w:rsidRDefault="005F7BF6">
      <w:pPr>
        <w:ind w:left="360"/>
        <w:jc w:val="both"/>
        <w:rPr>
          <w:sz w:val="24"/>
          <w:szCs w:val="24"/>
        </w:rPr>
      </w:pPr>
      <w:r>
        <w:rPr>
          <w:sz w:val="24"/>
          <w:szCs w:val="24"/>
        </w:rPr>
        <w:t>39. Гражданско-правовое регулирование договора розничной купли – продажи</w:t>
      </w:r>
    </w:p>
    <w:p w:rsidR="00EE3877" w:rsidRDefault="005F7BF6">
      <w:pPr>
        <w:ind w:left="360"/>
        <w:jc w:val="both"/>
        <w:rPr>
          <w:sz w:val="24"/>
          <w:szCs w:val="24"/>
        </w:rPr>
      </w:pPr>
      <w:r>
        <w:rPr>
          <w:sz w:val="24"/>
          <w:szCs w:val="24"/>
        </w:rPr>
        <w:t>40. Гражданско-правовое регулирование договора строительного подряда</w:t>
      </w:r>
    </w:p>
    <w:p w:rsidR="00EE3877" w:rsidRDefault="005F7BF6">
      <w:pPr>
        <w:ind w:left="360"/>
        <w:jc w:val="both"/>
        <w:rPr>
          <w:sz w:val="24"/>
          <w:szCs w:val="24"/>
        </w:rPr>
      </w:pPr>
      <w:r>
        <w:rPr>
          <w:sz w:val="24"/>
          <w:szCs w:val="24"/>
        </w:rPr>
        <w:t>41. Гражданско-правовое регулирование договора транспортной экспедиции</w:t>
      </w:r>
    </w:p>
    <w:p w:rsidR="00EE3877" w:rsidRDefault="005F7BF6">
      <w:pPr>
        <w:ind w:left="360"/>
        <w:jc w:val="both"/>
        <w:rPr>
          <w:sz w:val="24"/>
          <w:szCs w:val="24"/>
        </w:rPr>
      </w:pPr>
      <w:r>
        <w:rPr>
          <w:sz w:val="24"/>
          <w:szCs w:val="24"/>
        </w:rPr>
        <w:t>42. Гражданско-правовое регулирование договора финансирования под уступку денежного требования</w:t>
      </w:r>
    </w:p>
    <w:p w:rsidR="00EE3877" w:rsidRDefault="005F7BF6">
      <w:pPr>
        <w:ind w:left="360"/>
        <w:jc w:val="both"/>
        <w:rPr>
          <w:sz w:val="24"/>
          <w:szCs w:val="24"/>
        </w:rPr>
      </w:pPr>
      <w:r>
        <w:rPr>
          <w:sz w:val="24"/>
          <w:szCs w:val="24"/>
        </w:rPr>
        <w:t>43. Гражданско-правовое регулирование договора финансовой аренды (лизинг)</w:t>
      </w:r>
    </w:p>
    <w:p w:rsidR="00EE3877" w:rsidRDefault="005F7BF6">
      <w:pPr>
        <w:ind w:left="360"/>
        <w:jc w:val="both"/>
        <w:rPr>
          <w:sz w:val="24"/>
          <w:szCs w:val="24"/>
        </w:rPr>
      </w:pPr>
      <w:r>
        <w:rPr>
          <w:sz w:val="24"/>
          <w:szCs w:val="24"/>
        </w:rPr>
        <w:t>44. Гражданско-правовое регулирование договора хранения</w:t>
      </w:r>
    </w:p>
    <w:p w:rsidR="00EE3877" w:rsidRDefault="005F7BF6">
      <w:pPr>
        <w:ind w:left="360"/>
        <w:jc w:val="both"/>
        <w:rPr>
          <w:sz w:val="24"/>
          <w:szCs w:val="24"/>
        </w:rPr>
      </w:pPr>
      <w:r>
        <w:rPr>
          <w:sz w:val="24"/>
          <w:szCs w:val="24"/>
        </w:rPr>
        <w:t>45. Гражданско-правовое регулирование договора энергоснабжения</w:t>
      </w:r>
    </w:p>
    <w:p w:rsidR="00EE3877" w:rsidRDefault="005F7BF6">
      <w:pPr>
        <w:ind w:left="360"/>
        <w:jc w:val="both"/>
        <w:rPr>
          <w:sz w:val="24"/>
          <w:szCs w:val="24"/>
        </w:rPr>
      </w:pPr>
      <w:r>
        <w:rPr>
          <w:sz w:val="24"/>
          <w:szCs w:val="24"/>
        </w:rPr>
        <w:t>46. Гражданско-правовое регулирование контракта на выполнение подрядных работ для государственных или муниципальных нужд</w:t>
      </w:r>
    </w:p>
    <w:p w:rsidR="00EE3877" w:rsidRDefault="005F7BF6">
      <w:pPr>
        <w:ind w:left="360"/>
        <w:jc w:val="both"/>
        <w:rPr>
          <w:sz w:val="24"/>
          <w:szCs w:val="24"/>
        </w:rPr>
      </w:pPr>
      <w:r>
        <w:rPr>
          <w:sz w:val="24"/>
          <w:szCs w:val="24"/>
        </w:rPr>
        <w:t>47. Гражданско-правовое регулирование кредитного договора</w:t>
      </w:r>
    </w:p>
    <w:p w:rsidR="00EE3877" w:rsidRDefault="005F7BF6">
      <w:pPr>
        <w:ind w:left="360"/>
        <w:jc w:val="both"/>
        <w:rPr>
          <w:sz w:val="24"/>
          <w:szCs w:val="24"/>
        </w:rPr>
      </w:pPr>
      <w:r>
        <w:rPr>
          <w:sz w:val="24"/>
          <w:szCs w:val="24"/>
        </w:rPr>
        <w:t>48. Гражданско-правовое регулирование обязательства вследствие неосновательного обогащения</w:t>
      </w:r>
    </w:p>
    <w:p w:rsidR="00EE3877" w:rsidRDefault="005F7BF6">
      <w:pPr>
        <w:ind w:left="360"/>
        <w:jc w:val="both"/>
        <w:rPr>
          <w:sz w:val="24"/>
          <w:szCs w:val="24"/>
        </w:rPr>
      </w:pPr>
      <w:r>
        <w:rPr>
          <w:sz w:val="24"/>
          <w:szCs w:val="24"/>
        </w:rPr>
        <w:t>49. Гражданско-правовое регулирование обязательства вследствие причинения вреда</w:t>
      </w:r>
    </w:p>
    <w:p w:rsidR="00EE3877" w:rsidRDefault="005F7BF6">
      <w:pPr>
        <w:ind w:left="360"/>
        <w:jc w:val="both"/>
        <w:rPr>
          <w:sz w:val="24"/>
          <w:szCs w:val="24"/>
        </w:rPr>
      </w:pPr>
      <w:r>
        <w:rPr>
          <w:sz w:val="24"/>
          <w:szCs w:val="24"/>
        </w:rPr>
        <w:t>50. Гражданско-правовое регулирование проведения игр и пари</w:t>
      </w:r>
    </w:p>
    <w:p w:rsidR="00EE3877" w:rsidRDefault="005F7BF6">
      <w:pPr>
        <w:ind w:left="360"/>
        <w:jc w:val="both"/>
        <w:rPr>
          <w:sz w:val="24"/>
          <w:szCs w:val="24"/>
        </w:rPr>
      </w:pPr>
      <w:r>
        <w:rPr>
          <w:sz w:val="24"/>
          <w:szCs w:val="24"/>
        </w:rPr>
        <w:t>51. Гражданско-правовое регулирование публичного конкурса</w:t>
      </w:r>
    </w:p>
    <w:p w:rsidR="00EE3877" w:rsidRDefault="005F7BF6">
      <w:pPr>
        <w:ind w:left="360"/>
        <w:jc w:val="both"/>
        <w:rPr>
          <w:sz w:val="24"/>
          <w:szCs w:val="24"/>
        </w:rPr>
      </w:pPr>
      <w:r>
        <w:rPr>
          <w:sz w:val="24"/>
          <w:szCs w:val="24"/>
        </w:rPr>
        <w:t>52. Гражданско-правовое регулирование публичного обещания награды</w:t>
      </w:r>
    </w:p>
    <w:p w:rsidR="00EE3877" w:rsidRDefault="005F7BF6">
      <w:pPr>
        <w:ind w:left="360"/>
        <w:jc w:val="both"/>
        <w:rPr>
          <w:sz w:val="24"/>
          <w:szCs w:val="24"/>
        </w:rPr>
      </w:pPr>
      <w:r>
        <w:rPr>
          <w:sz w:val="24"/>
          <w:szCs w:val="24"/>
        </w:rPr>
        <w:t>53. Доверенность в гражданском праве</w:t>
      </w:r>
    </w:p>
    <w:p w:rsidR="00EE3877" w:rsidRDefault="005F7BF6">
      <w:pPr>
        <w:ind w:left="360"/>
        <w:jc w:val="both"/>
        <w:rPr>
          <w:sz w:val="24"/>
          <w:szCs w:val="24"/>
        </w:rPr>
      </w:pPr>
      <w:r>
        <w:rPr>
          <w:sz w:val="24"/>
          <w:szCs w:val="24"/>
        </w:rPr>
        <w:t>54. Заключение гражданско-правового договора</w:t>
      </w:r>
    </w:p>
    <w:p w:rsidR="00EE3877" w:rsidRDefault="005F7BF6">
      <w:pPr>
        <w:ind w:left="360"/>
        <w:jc w:val="both"/>
        <w:rPr>
          <w:sz w:val="24"/>
          <w:szCs w:val="24"/>
        </w:rPr>
      </w:pPr>
      <w:r>
        <w:rPr>
          <w:sz w:val="24"/>
          <w:szCs w:val="24"/>
        </w:rPr>
        <w:t>55. Ипотека как способ обеспечения исполнения обязательств</w:t>
      </w:r>
    </w:p>
    <w:p w:rsidR="00EE3877" w:rsidRDefault="005F7BF6">
      <w:pPr>
        <w:ind w:left="360"/>
        <w:jc w:val="both"/>
        <w:rPr>
          <w:sz w:val="24"/>
          <w:szCs w:val="24"/>
        </w:rPr>
      </w:pPr>
      <w:r>
        <w:rPr>
          <w:sz w:val="24"/>
          <w:szCs w:val="24"/>
        </w:rPr>
        <w:lastRenderedPageBreak/>
        <w:t>56. Исковая давность</w:t>
      </w:r>
    </w:p>
    <w:p w:rsidR="00EE3877" w:rsidRDefault="005F7BF6">
      <w:pPr>
        <w:ind w:left="360"/>
        <w:jc w:val="both"/>
        <w:rPr>
          <w:sz w:val="24"/>
          <w:szCs w:val="24"/>
        </w:rPr>
      </w:pPr>
      <w:r>
        <w:rPr>
          <w:sz w:val="24"/>
          <w:szCs w:val="24"/>
        </w:rPr>
        <w:t>57. Казачьи общества как субъекты гражданского права</w:t>
      </w:r>
    </w:p>
    <w:p w:rsidR="00EE3877" w:rsidRDefault="005F7BF6">
      <w:pPr>
        <w:ind w:left="360"/>
        <w:jc w:val="both"/>
        <w:rPr>
          <w:sz w:val="24"/>
          <w:szCs w:val="24"/>
        </w:rPr>
      </w:pPr>
      <w:r>
        <w:rPr>
          <w:sz w:val="24"/>
          <w:szCs w:val="24"/>
        </w:rPr>
        <w:t>58. Классификация юридических лиц</w:t>
      </w:r>
    </w:p>
    <w:p w:rsidR="00EE3877" w:rsidRDefault="005F7BF6">
      <w:pPr>
        <w:ind w:left="360"/>
        <w:jc w:val="both"/>
        <w:rPr>
          <w:sz w:val="24"/>
          <w:szCs w:val="24"/>
        </w:rPr>
      </w:pPr>
      <w:r>
        <w:rPr>
          <w:sz w:val="24"/>
          <w:szCs w:val="24"/>
        </w:rPr>
        <w:t>59. Компенсация морального вреда как способ защиты гражданских прав</w:t>
      </w:r>
    </w:p>
    <w:p w:rsidR="00EE3877" w:rsidRDefault="005F7BF6">
      <w:pPr>
        <w:ind w:left="360"/>
        <w:jc w:val="both"/>
        <w:rPr>
          <w:sz w:val="24"/>
          <w:szCs w:val="24"/>
        </w:rPr>
      </w:pPr>
      <w:r>
        <w:rPr>
          <w:sz w:val="24"/>
          <w:szCs w:val="24"/>
        </w:rPr>
        <w:t>60. Крестьянское (фермерское) хозяйство как субъект гражданского права</w:t>
      </w:r>
    </w:p>
    <w:p w:rsidR="00EE3877" w:rsidRDefault="005F7BF6">
      <w:pPr>
        <w:ind w:left="360"/>
        <w:jc w:val="both"/>
        <w:rPr>
          <w:sz w:val="24"/>
          <w:szCs w:val="24"/>
        </w:rPr>
      </w:pPr>
      <w:r>
        <w:rPr>
          <w:sz w:val="24"/>
          <w:szCs w:val="24"/>
        </w:rPr>
        <w:t>61. Недействительность сделок</w:t>
      </w:r>
    </w:p>
    <w:p w:rsidR="00EE3877" w:rsidRDefault="005F7BF6">
      <w:pPr>
        <w:ind w:left="360"/>
        <w:jc w:val="both"/>
        <w:rPr>
          <w:sz w:val="24"/>
          <w:szCs w:val="24"/>
        </w:rPr>
      </w:pPr>
      <w:r>
        <w:rPr>
          <w:sz w:val="24"/>
          <w:szCs w:val="24"/>
        </w:rPr>
        <w:t>62. Нематериальные блага и их защита</w:t>
      </w:r>
    </w:p>
    <w:p w:rsidR="00EE3877" w:rsidRDefault="005F7BF6">
      <w:pPr>
        <w:ind w:left="360"/>
        <w:jc w:val="both"/>
        <w:rPr>
          <w:sz w:val="24"/>
          <w:szCs w:val="24"/>
        </w:rPr>
      </w:pPr>
      <w:r>
        <w:rPr>
          <w:sz w:val="24"/>
          <w:szCs w:val="24"/>
        </w:rPr>
        <w:t>63. Обеспечение исполнения обязательств</w:t>
      </w:r>
    </w:p>
    <w:p w:rsidR="00EE3877" w:rsidRDefault="005F7BF6">
      <w:pPr>
        <w:ind w:left="360"/>
        <w:jc w:val="both"/>
        <w:rPr>
          <w:sz w:val="24"/>
          <w:szCs w:val="24"/>
        </w:rPr>
      </w:pPr>
      <w:r>
        <w:rPr>
          <w:sz w:val="24"/>
          <w:szCs w:val="24"/>
        </w:rPr>
        <w:t>64. Общественные организации как субъект гражданского права</w:t>
      </w:r>
    </w:p>
    <w:p w:rsidR="00EE3877" w:rsidRDefault="005F7BF6">
      <w:pPr>
        <w:ind w:left="360"/>
        <w:jc w:val="both"/>
        <w:rPr>
          <w:sz w:val="24"/>
          <w:szCs w:val="24"/>
        </w:rPr>
      </w:pPr>
      <w:r>
        <w:rPr>
          <w:sz w:val="24"/>
          <w:szCs w:val="24"/>
        </w:rPr>
        <w:t>65. Общество с ограниченной ответственностью как субъект гражданского права</w:t>
      </w:r>
    </w:p>
    <w:p w:rsidR="00EE3877" w:rsidRDefault="005F7BF6">
      <w:pPr>
        <w:ind w:left="360"/>
        <w:jc w:val="both"/>
        <w:rPr>
          <w:sz w:val="24"/>
          <w:szCs w:val="24"/>
        </w:rPr>
      </w:pPr>
      <w:r>
        <w:rPr>
          <w:sz w:val="24"/>
          <w:szCs w:val="24"/>
        </w:rPr>
        <w:t>66. Общины коренных малочисленных народов Российской Федерации как субъекты гражданского права</w:t>
      </w:r>
    </w:p>
    <w:p w:rsidR="00EE3877" w:rsidRDefault="005F7BF6">
      <w:pPr>
        <w:ind w:left="360"/>
        <w:jc w:val="both"/>
        <w:rPr>
          <w:sz w:val="24"/>
          <w:szCs w:val="24"/>
        </w:rPr>
      </w:pPr>
      <w:r>
        <w:rPr>
          <w:sz w:val="24"/>
          <w:szCs w:val="24"/>
        </w:rPr>
        <w:t>67. Основание и условия гражданско-правовой ответственности</w:t>
      </w:r>
    </w:p>
    <w:p w:rsidR="00EE3877" w:rsidRDefault="005F7BF6">
      <w:pPr>
        <w:ind w:left="360"/>
        <w:jc w:val="both"/>
        <w:rPr>
          <w:sz w:val="24"/>
          <w:szCs w:val="24"/>
        </w:rPr>
      </w:pPr>
      <w:r>
        <w:rPr>
          <w:sz w:val="24"/>
          <w:szCs w:val="24"/>
        </w:rPr>
        <w:t>68. Основания прекращения обязательств</w:t>
      </w:r>
    </w:p>
    <w:p w:rsidR="00EE3877" w:rsidRDefault="005F7BF6">
      <w:pPr>
        <w:ind w:left="360"/>
        <w:jc w:val="both"/>
        <w:rPr>
          <w:sz w:val="24"/>
          <w:szCs w:val="24"/>
        </w:rPr>
      </w:pPr>
      <w:r>
        <w:rPr>
          <w:sz w:val="24"/>
          <w:szCs w:val="24"/>
        </w:rPr>
        <w:t>69. Основания прекращения права собственности</w:t>
      </w:r>
    </w:p>
    <w:p w:rsidR="00EE3877" w:rsidRDefault="005F7BF6">
      <w:pPr>
        <w:ind w:left="360"/>
        <w:jc w:val="both"/>
        <w:rPr>
          <w:sz w:val="24"/>
          <w:szCs w:val="24"/>
        </w:rPr>
      </w:pPr>
      <w:r>
        <w:rPr>
          <w:sz w:val="24"/>
          <w:szCs w:val="24"/>
        </w:rPr>
        <w:t>70. Основания приобретения права собственности</w:t>
      </w:r>
    </w:p>
    <w:p w:rsidR="00EE3877" w:rsidRDefault="005F7BF6">
      <w:pPr>
        <w:ind w:left="360"/>
        <w:jc w:val="both"/>
        <w:rPr>
          <w:sz w:val="24"/>
          <w:szCs w:val="24"/>
        </w:rPr>
      </w:pPr>
      <w:r>
        <w:rPr>
          <w:sz w:val="24"/>
          <w:szCs w:val="24"/>
        </w:rPr>
        <w:t>71. Основания возникновения гражданских прав и обязанностей</w:t>
      </w:r>
    </w:p>
    <w:p w:rsidR="00EE3877" w:rsidRDefault="005F7BF6">
      <w:pPr>
        <w:ind w:left="360"/>
        <w:jc w:val="both"/>
        <w:rPr>
          <w:sz w:val="24"/>
          <w:szCs w:val="24"/>
        </w:rPr>
      </w:pPr>
      <w:r>
        <w:rPr>
          <w:sz w:val="24"/>
          <w:szCs w:val="24"/>
        </w:rPr>
        <w:t>72. Понятие и виды объектов гражданских правоотношений</w:t>
      </w:r>
    </w:p>
    <w:p w:rsidR="00EE3877" w:rsidRDefault="005F7BF6">
      <w:pPr>
        <w:ind w:left="360"/>
        <w:jc w:val="both"/>
        <w:rPr>
          <w:sz w:val="24"/>
          <w:szCs w:val="24"/>
        </w:rPr>
      </w:pPr>
      <w:r>
        <w:rPr>
          <w:sz w:val="24"/>
          <w:szCs w:val="24"/>
        </w:rPr>
        <w:t>73. Понятие, виды и содержание гражданско-правового договора</w:t>
      </w:r>
    </w:p>
    <w:p w:rsidR="00EE3877" w:rsidRDefault="005F7BF6">
      <w:pPr>
        <w:ind w:left="360"/>
        <w:jc w:val="both"/>
        <w:rPr>
          <w:sz w:val="24"/>
          <w:szCs w:val="24"/>
        </w:rPr>
      </w:pPr>
      <w:r>
        <w:rPr>
          <w:sz w:val="24"/>
          <w:szCs w:val="24"/>
        </w:rPr>
        <w:t>74. Понятие, виды и форма сделок</w:t>
      </w:r>
    </w:p>
    <w:p w:rsidR="00EE3877" w:rsidRDefault="005F7BF6">
      <w:pPr>
        <w:ind w:left="360"/>
        <w:jc w:val="both"/>
        <w:rPr>
          <w:sz w:val="24"/>
          <w:szCs w:val="24"/>
        </w:rPr>
      </w:pPr>
      <w:r>
        <w:rPr>
          <w:sz w:val="24"/>
          <w:szCs w:val="24"/>
        </w:rPr>
        <w:t>75. Понятие, признаки и виды гражданско-правовой ответственности</w:t>
      </w:r>
    </w:p>
    <w:p w:rsidR="00EE3877" w:rsidRDefault="005F7BF6">
      <w:pPr>
        <w:ind w:left="360"/>
        <w:jc w:val="both"/>
        <w:rPr>
          <w:b/>
          <w:sz w:val="24"/>
          <w:szCs w:val="24"/>
        </w:rPr>
      </w:pPr>
      <w:r>
        <w:rPr>
          <w:sz w:val="24"/>
          <w:szCs w:val="24"/>
        </w:rPr>
        <w:t>76. Понятие, стороны и порядок исполнения обязательств</w:t>
      </w:r>
    </w:p>
    <w:p w:rsidR="00EE3877" w:rsidRDefault="005F7BF6">
      <w:pPr>
        <w:ind w:left="360"/>
        <w:jc w:val="both"/>
        <w:rPr>
          <w:b/>
          <w:sz w:val="24"/>
          <w:szCs w:val="24"/>
        </w:rPr>
      </w:pPr>
      <w:r>
        <w:rPr>
          <w:sz w:val="24"/>
          <w:szCs w:val="24"/>
        </w:rPr>
        <w:t>77. Понятие, структура и виды гражданских правоотношений</w:t>
      </w:r>
    </w:p>
    <w:p w:rsidR="00EE3877" w:rsidRDefault="005F7BF6">
      <w:pPr>
        <w:ind w:left="360"/>
        <w:jc w:val="both"/>
        <w:rPr>
          <w:sz w:val="24"/>
          <w:szCs w:val="24"/>
        </w:rPr>
      </w:pPr>
      <w:r>
        <w:rPr>
          <w:sz w:val="24"/>
          <w:szCs w:val="24"/>
        </w:rPr>
        <w:t>78. Потребительский кооператив как субъект гражданского права</w:t>
      </w:r>
    </w:p>
    <w:p w:rsidR="00EE3877" w:rsidRDefault="005F7BF6">
      <w:pPr>
        <w:ind w:left="360"/>
        <w:jc w:val="both"/>
        <w:rPr>
          <w:b/>
          <w:sz w:val="24"/>
          <w:szCs w:val="24"/>
        </w:rPr>
      </w:pPr>
      <w:r>
        <w:rPr>
          <w:sz w:val="24"/>
          <w:szCs w:val="24"/>
        </w:rPr>
        <w:t>79. Право общей долевой собственности</w:t>
      </w:r>
    </w:p>
    <w:p w:rsidR="00EE3877" w:rsidRDefault="005F7BF6">
      <w:pPr>
        <w:ind w:left="360"/>
        <w:jc w:val="both"/>
        <w:rPr>
          <w:sz w:val="24"/>
          <w:szCs w:val="24"/>
        </w:rPr>
      </w:pPr>
      <w:r>
        <w:rPr>
          <w:sz w:val="24"/>
          <w:szCs w:val="24"/>
        </w:rPr>
        <w:t>80. Право общей совместной собственности</w:t>
      </w:r>
    </w:p>
    <w:p w:rsidR="00EE3877" w:rsidRDefault="005F7BF6">
      <w:pPr>
        <w:ind w:left="360"/>
        <w:jc w:val="both"/>
        <w:rPr>
          <w:sz w:val="24"/>
          <w:szCs w:val="24"/>
        </w:rPr>
      </w:pPr>
      <w:r>
        <w:rPr>
          <w:sz w:val="24"/>
          <w:szCs w:val="24"/>
        </w:rPr>
        <w:t>81. Правовое положение фондов</w:t>
      </w:r>
    </w:p>
    <w:p w:rsidR="00EE3877" w:rsidRDefault="005F7BF6">
      <w:pPr>
        <w:ind w:left="360"/>
        <w:jc w:val="both"/>
        <w:rPr>
          <w:sz w:val="24"/>
          <w:szCs w:val="24"/>
        </w:rPr>
      </w:pPr>
      <w:r>
        <w:rPr>
          <w:sz w:val="24"/>
          <w:szCs w:val="24"/>
        </w:rPr>
        <w:t>82. Правоспособность юридического лица</w:t>
      </w:r>
    </w:p>
    <w:p w:rsidR="00EE3877" w:rsidRDefault="005F7BF6">
      <w:pPr>
        <w:ind w:left="360"/>
        <w:jc w:val="both"/>
        <w:rPr>
          <w:sz w:val="24"/>
          <w:szCs w:val="24"/>
        </w:rPr>
      </w:pPr>
      <w:r>
        <w:rPr>
          <w:sz w:val="24"/>
          <w:szCs w:val="24"/>
        </w:rPr>
        <w:t>83. Представительство в гражданском праве</w:t>
      </w:r>
    </w:p>
    <w:p w:rsidR="00EE3877" w:rsidRDefault="005F7BF6">
      <w:pPr>
        <w:ind w:left="360"/>
        <w:jc w:val="both"/>
        <w:rPr>
          <w:sz w:val="24"/>
          <w:szCs w:val="24"/>
        </w:rPr>
      </w:pPr>
      <w:r>
        <w:rPr>
          <w:sz w:val="24"/>
          <w:szCs w:val="24"/>
        </w:rPr>
        <w:t>84. Прекращение юридического лица</w:t>
      </w:r>
    </w:p>
    <w:p w:rsidR="00EE3877" w:rsidRDefault="005F7BF6">
      <w:pPr>
        <w:ind w:left="360"/>
        <w:jc w:val="both"/>
        <w:rPr>
          <w:sz w:val="24"/>
          <w:szCs w:val="24"/>
        </w:rPr>
      </w:pPr>
      <w:r>
        <w:rPr>
          <w:sz w:val="24"/>
          <w:szCs w:val="24"/>
        </w:rPr>
        <w:t>85. Производственные кооперативы как субъекты гражданского права</w:t>
      </w:r>
    </w:p>
    <w:p w:rsidR="00EE3877" w:rsidRDefault="005F7BF6">
      <w:pPr>
        <w:ind w:left="360"/>
        <w:jc w:val="both"/>
        <w:rPr>
          <w:sz w:val="24"/>
          <w:szCs w:val="24"/>
        </w:rPr>
      </w:pPr>
      <w:r>
        <w:rPr>
          <w:sz w:val="24"/>
          <w:szCs w:val="24"/>
        </w:rPr>
        <w:t>86. Регистрация актов гражданского состояния</w:t>
      </w:r>
    </w:p>
    <w:p w:rsidR="00EE3877" w:rsidRDefault="005F7BF6">
      <w:pPr>
        <w:ind w:left="360"/>
        <w:jc w:val="both"/>
        <w:rPr>
          <w:sz w:val="24"/>
          <w:szCs w:val="24"/>
        </w:rPr>
      </w:pPr>
      <w:r>
        <w:rPr>
          <w:sz w:val="24"/>
          <w:szCs w:val="24"/>
        </w:rPr>
        <w:t>87. Религиозные организации как субъекты гражданского права</w:t>
      </w:r>
    </w:p>
    <w:p w:rsidR="00EE3877" w:rsidRDefault="005F7BF6">
      <w:pPr>
        <w:ind w:left="360"/>
        <w:jc w:val="both"/>
        <w:rPr>
          <w:sz w:val="24"/>
          <w:szCs w:val="24"/>
        </w:rPr>
      </w:pPr>
      <w:r>
        <w:rPr>
          <w:sz w:val="24"/>
          <w:szCs w:val="24"/>
        </w:rPr>
        <w:t>88. Способы защиты субъективных гражданских прав</w:t>
      </w:r>
    </w:p>
    <w:p w:rsidR="00EE3877" w:rsidRDefault="005F7BF6">
      <w:pPr>
        <w:ind w:left="360"/>
        <w:jc w:val="both"/>
        <w:rPr>
          <w:sz w:val="24"/>
          <w:szCs w:val="24"/>
        </w:rPr>
      </w:pPr>
      <w:r>
        <w:rPr>
          <w:sz w:val="24"/>
          <w:szCs w:val="24"/>
        </w:rPr>
        <w:t>89. Способы и порядок создания юридического лица</w:t>
      </w:r>
    </w:p>
    <w:p w:rsidR="00EE3877" w:rsidRDefault="005F7BF6">
      <w:pPr>
        <w:ind w:left="360"/>
        <w:jc w:val="both"/>
        <w:rPr>
          <w:sz w:val="24"/>
          <w:szCs w:val="24"/>
        </w:rPr>
      </w:pPr>
      <w:r>
        <w:rPr>
          <w:sz w:val="24"/>
          <w:szCs w:val="24"/>
        </w:rPr>
        <w:t>90. Сравнительная характеристика права хозяйственного ведения и права оперативного управления имуществом</w:t>
      </w:r>
    </w:p>
    <w:p w:rsidR="00EE3877" w:rsidRDefault="005F7BF6">
      <w:pPr>
        <w:ind w:left="360"/>
        <w:jc w:val="both"/>
        <w:rPr>
          <w:sz w:val="24"/>
          <w:szCs w:val="24"/>
        </w:rPr>
      </w:pPr>
      <w:r>
        <w:rPr>
          <w:sz w:val="24"/>
          <w:szCs w:val="24"/>
        </w:rPr>
        <w:t>91. Сравнительная характеристика правового статуса товарищества на вере и полного товарищества</w:t>
      </w:r>
    </w:p>
    <w:p w:rsidR="00EE3877" w:rsidRDefault="005F7BF6">
      <w:pPr>
        <w:ind w:left="360"/>
        <w:jc w:val="both"/>
        <w:rPr>
          <w:sz w:val="24"/>
          <w:szCs w:val="24"/>
        </w:rPr>
      </w:pPr>
      <w:r>
        <w:rPr>
          <w:sz w:val="24"/>
          <w:szCs w:val="24"/>
        </w:rPr>
        <w:t>92. Сроки в гражданском праве</w:t>
      </w:r>
    </w:p>
    <w:p w:rsidR="00EE3877" w:rsidRDefault="005F7BF6">
      <w:pPr>
        <w:ind w:left="360"/>
        <w:jc w:val="both"/>
        <w:rPr>
          <w:sz w:val="24"/>
          <w:szCs w:val="24"/>
        </w:rPr>
      </w:pPr>
      <w:r>
        <w:rPr>
          <w:sz w:val="24"/>
          <w:szCs w:val="24"/>
        </w:rPr>
        <w:t>93. Товарищество собственников недвижимости как субъекта гражданского права</w:t>
      </w:r>
    </w:p>
    <w:p w:rsidR="00EE3877" w:rsidRDefault="005F7BF6">
      <w:pPr>
        <w:ind w:left="360"/>
        <w:jc w:val="both"/>
        <w:rPr>
          <w:sz w:val="24"/>
          <w:szCs w:val="24"/>
        </w:rPr>
      </w:pPr>
      <w:r>
        <w:rPr>
          <w:sz w:val="24"/>
          <w:szCs w:val="24"/>
        </w:rPr>
        <w:t>94. Условия действительности сделок</w:t>
      </w:r>
    </w:p>
    <w:p w:rsidR="00EE3877" w:rsidRDefault="005F7BF6">
      <w:pPr>
        <w:ind w:left="360"/>
        <w:jc w:val="both"/>
        <w:rPr>
          <w:sz w:val="24"/>
          <w:szCs w:val="24"/>
        </w:rPr>
      </w:pPr>
      <w:r>
        <w:rPr>
          <w:sz w:val="24"/>
          <w:szCs w:val="24"/>
        </w:rPr>
        <w:t>95. Учреждения как субъекты гражданского права</w:t>
      </w:r>
    </w:p>
    <w:p w:rsidR="00EE3877" w:rsidRDefault="005F7BF6">
      <w:pPr>
        <w:ind w:left="360"/>
        <w:rPr>
          <w:sz w:val="24"/>
          <w:szCs w:val="24"/>
        </w:rPr>
      </w:pPr>
      <w:r>
        <w:rPr>
          <w:sz w:val="24"/>
          <w:szCs w:val="24"/>
        </w:rPr>
        <w:t>96. Ценная бумага, как объект гражданского права</w:t>
      </w:r>
    </w:p>
    <w:p w:rsidR="00EE3877" w:rsidRDefault="00EE3877">
      <w:pPr>
        <w:ind w:left="360"/>
        <w:jc w:val="both"/>
        <w:rPr>
          <w:b/>
          <w:sz w:val="24"/>
          <w:szCs w:val="24"/>
        </w:rPr>
      </w:pPr>
    </w:p>
    <w:p w:rsidR="00EE3877" w:rsidRDefault="005F7BF6">
      <w:pPr>
        <w:widowControl w:val="0"/>
        <w:jc w:val="center"/>
        <w:rPr>
          <w:b/>
          <w:sz w:val="24"/>
          <w:szCs w:val="24"/>
        </w:rPr>
      </w:pPr>
      <w:r>
        <w:rPr>
          <w:b/>
          <w:sz w:val="24"/>
          <w:szCs w:val="24"/>
        </w:rPr>
        <w:t>Рекомендуемая литература</w:t>
      </w:r>
    </w:p>
    <w:p w:rsidR="00EE3877" w:rsidRDefault="00EE3877">
      <w:pPr>
        <w:widowControl w:val="0"/>
        <w:jc w:val="center"/>
        <w:rPr>
          <w:sz w:val="24"/>
          <w:szCs w:val="24"/>
        </w:rPr>
      </w:pPr>
    </w:p>
    <w:tbl>
      <w:tblPr>
        <w:tblStyle w:val="aa"/>
        <w:tblpPr w:leftFromText="180" w:rightFromText="180" w:vertAnchor="text" w:tblpY="1"/>
        <w:tblOverlap w:val="never"/>
        <w:tblW w:w="10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68"/>
      </w:tblGrid>
      <w:tr w:rsidR="005F7BF6" w:rsidRPr="00DE43D7" w:rsidTr="005F7BF6">
        <w:trPr>
          <w:trHeight w:val="785"/>
        </w:trPr>
        <w:tc>
          <w:tcPr>
            <w:tcW w:w="10968" w:type="dxa"/>
          </w:tcPr>
          <w:p w:rsidR="005F7BF6" w:rsidRPr="00DE43D7" w:rsidRDefault="005F7BF6" w:rsidP="005F7BF6">
            <w:pPr>
              <w:pStyle w:val="a3"/>
              <w:numPr>
                <w:ilvl w:val="0"/>
                <w:numId w:val="7"/>
              </w:numPr>
              <w:rPr>
                <w:sz w:val="24"/>
                <w:szCs w:val="24"/>
              </w:rPr>
            </w:pPr>
            <w:r w:rsidRPr="00DE43D7">
              <w:rPr>
                <w:sz w:val="24"/>
                <w:szCs w:val="24"/>
              </w:rPr>
              <w:t>Козлова, Е. Б. Гражданское право (особенная часть): договорные и внедоговорные обязательства</w:t>
            </w:r>
            <w:proofErr w:type="gramStart"/>
            <w:r w:rsidRPr="00DE43D7">
              <w:rPr>
                <w:sz w:val="24"/>
                <w:szCs w:val="24"/>
              </w:rPr>
              <w:t xml:space="preserve"> :</w:t>
            </w:r>
            <w:proofErr w:type="gramEnd"/>
            <w:r w:rsidRPr="00DE43D7">
              <w:rPr>
                <w:sz w:val="24"/>
                <w:szCs w:val="24"/>
              </w:rPr>
              <w:t xml:space="preserve"> учебное пособие : [16+] / Е. Б. Козлова. – Москва</w:t>
            </w:r>
            <w:proofErr w:type="gramStart"/>
            <w:r w:rsidRPr="00DE43D7">
              <w:rPr>
                <w:sz w:val="24"/>
                <w:szCs w:val="24"/>
              </w:rPr>
              <w:t xml:space="preserve"> ;</w:t>
            </w:r>
            <w:proofErr w:type="gramEnd"/>
            <w:r w:rsidRPr="00DE43D7">
              <w:rPr>
                <w:sz w:val="24"/>
                <w:szCs w:val="24"/>
              </w:rPr>
              <w:t xml:space="preserve"> Берлин : </w:t>
            </w:r>
            <w:proofErr w:type="spellStart"/>
            <w:r w:rsidRPr="00DE43D7">
              <w:rPr>
                <w:sz w:val="24"/>
                <w:szCs w:val="24"/>
              </w:rPr>
              <w:t>Директ-Медиа</w:t>
            </w:r>
            <w:proofErr w:type="spellEnd"/>
            <w:r w:rsidRPr="00DE43D7">
              <w:rPr>
                <w:sz w:val="24"/>
                <w:szCs w:val="24"/>
              </w:rPr>
              <w:t>, 2021. – 180 с. – Режим доступа: по подписке. – URL: </w:t>
            </w:r>
            <w:hyperlink r:id="rId7" w:history="1">
              <w:r w:rsidRPr="00DE43D7">
                <w:rPr>
                  <w:rStyle w:val="af3"/>
                  <w:color w:val="auto"/>
                  <w:sz w:val="24"/>
                  <w:szCs w:val="24"/>
                </w:rPr>
                <w:t>https://biblioclub.ru/index.php?page=book&amp;id=618843</w:t>
              </w:r>
            </w:hyperlink>
            <w:r w:rsidRPr="00DE43D7">
              <w:rPr>
                <w:sz w:val="24"/>
                <w:szCs w:val="24"/>
              </w:rPr>
              <w:t> . – Текст</w:t>
            </w:r>
            <w:proofErr w:type="gramStart"/>
            <w:r w:rsidRPr="00DE43D7">
              <w:rPr>
                <w:sz w:val="24"/>
                <w:szCs w:val="24"/>
              </w:rPr>
              <w:t xml:space="preserve"> :</w:t>
            </w:r>
            <w:proofErr w:type="gramEnd"/>
            <w:r w:rsidRPr="00DE43D7">
              <w:rPr>
                <w:sz w:val="24"/>
                <w:szCs w:val="24"/>
              </w:rPr>
              <w:t xml:space="preserve"> электронный.</w:t>
            </w:r>
          </w:p>
        </w:tc>
      </w:tr>
      <w:tr w:rsidR="005F7BF6" w:rsidRPr="00DE43D7" w:rsidTr="005F7BF6">
        <w:trPr>
          <w:trHeight w:val="809"/>
        </w:trPr>
        <w:tc>
          <w:tcPr>
            <w:tcW w:w="10968" w:type="dxa"/>
          </w:tcPr>
          <w:p w:rsidR="005F7BF6" w:rsidRPr="00DE43D7" w:rsidRDefault="005F7BF6" w:rsidP="005F7BF6">
            <w:pPr>
              <w:pStyle w:val="a3"/>
              <w:numPr>
                <w:ilvl w:val="0"/>
                <w:numId w:val="7"/>
              </w:numPr>
              <w:rPr>
                <w:sz w:val="24"/>
                <w:szCs w:val="24"/>
              </w:rPr>
            </w:pPr>
            <w:r w:rsidRPr="00DE43D7">
              <w:rPr>
                <w:sz w:val="24"/>
                <w:szCs w:val="24"/>
              </w:rPr>
              <w:t>Теория и практика применения норм гражданского права</w:t>
            </w:r>
            <w:proofErr w:type="gramStart"/>
            <w:r w:rsidRPr="00DE43D7">
              <w:rPr>
                <w:sz w:val="24"/>
                <w:szCs w:val="24"/>
              </w:rPr>
              <w:t xml:space="preserve"> :</w:t>
            </w:r>
            <w:proofErr w:type="gramEnd"/>
            <w:r w:rsidRPr="00DE43D7">
              <w:rPr>
                <w:sz w:val="24"/>
                <w:szCs w:val="24"/>
              </w:rPr>
              <w:t xml:space="preserve"> учебное пособие / Ю. Н. Андреев, Н. Д. </w:t>
            </w:r>
            <w:proofErr w:type="spellStart"/>
            <w:r w:rsidRPr="00DE43D7">
              <w:rPr>
                <w:sz w:val="24"/>
                <w:szCs w:val="24"/>
              </w:rPr>
              <w:t>Эриашвили</w:t>
            </w:r>
            <w:proofErr w:type="spellEnd"/>
            <w:r w:rsidRPr="00DE43D7">
              <w:rPr>
                <w:sz w:val="24"/>
                <w:szCs w:val="24"/>
              </w:rPr>
              <w:t xml:space="preserve">, А. В. Тумаков и др. ; под ред. Н. М. Коршунова, Ю. Н. Андреева, Н. Д. </w:t>
            </w:r>
            <w:proofErr w:type="spellStart"/>
            <w:r w:rsidRPr="00DE43D7">
              <w:rPr>
                <w:sz w:val="24"/>
                <w:szCs w:val="24"/>
              </w:rPr>
              <w:t>Эриашвили</w:t>
            </w:r>
            <w:proofErr w:type="spellEnd"/>
            <w:r w:rsidRPr="00DE43D7">
              <w:rPr>
                <w:sz w:val="24"/>
                <w:szCs w:val="24"/>
              </w:rPr>
              <w:t xml:space="preserve">. – 2-е изд., </w:t>
            </w:r>
            <w:proofErr w:type="spellStart"/>
            <w:r w:rsidRPr="00DE43D7">
              <w:rPr>
                <w:sz w:val="24"/>
                <w:szCs w:val="24"/>
              </w:rPr>
              <w:t>перераб</w:t>
            </w:r>
            <w:proofErr w:type="spellEnd"/>
            <w:r w:rsidRPr="00DE43D7">
              <w:rPr>
                <w:sz w:val="24"/>
                <w:szCs w:val="24"/>
              </w:rPr>
              <w:t xml:space="preserve">. и доп. – Москва : </w:t>
            </w:r>
            <w:proofErr w:type="spellStart"/>
            <w:r w:rsidRPr="00DE43D7">
              <w:rPr>
                <w:sz w:val="24"/>
                <w:szCs w:val="24"/>
              </w:rPr>
              <w:t>Юнити</w:t>
            </w:r>
            <w:proofErr w:type="spellEnd"/>
            <w:r w:rsidRPr="00DE43D7">
              <w:rPr>
                <w:sz w:val="24"/>
                <w:szCs w:val="24"/>
              </w:rPr>
              <w:t>, 2021. – 464 с. – Режим доступа: по подписке. – URL: </w:t>
            </w:r>
            <w:hyperlink r:id="rId8" w:history="1">
              <w:r w:rsidRPr="00DE43D7">
                <w:rPr>
                  <w:rStyle w:val="af3"/>
                  <w:color w:val="auto"/>
                  <w:sz w:val="24"/>
                  <w:szCs w:val="24"/>
                </w:rPr>
                <w:t>https://biblioclub.ru/index.php?page=book&amp;id=615775</w:t>
              </w:r>
            </w:hyperlink>
            <w:r w:rsidRPr="00DE43D7">
              <w:rPr>
                <w:sz w:val="24"/>
                <w:szCs w:val="24"/>
              </w:rPr>
              <w:t> – Текст</w:t>
            </w:r>
            <w:proofErr w:type="gramStart"/>
            <w:r w:rsidRPr="00DE43D7">
              <w:rPr>
                <w:sz w:val="24"/>
                <w:szCs w:val="24"/>
              </w:rPr>
              <w:t xml:space="preserve"> :</w:t>
            </w:r>
            <w:proofErr w:type="gramEnd"/>
            <w:r w:rsidRPr="00DE43D7">
              <w:rPr>
                <w:sz w:val="24"/>
                <w:szCs w:val="24"/>
              </w:rPr>
              <w:t xml:space="preserve"> электронный.</w:t>
            </w:r>
          </w:p>
        </w:tc>
      </w:tr>
      <w:tr w:rsidR="005F7BF6" w:rsidRPr="00DE43D7" w:rsidTr="005F7BF6">
        <w:trPr>
          <w:trHeight w:val="809"/>
        </w:trPr>
        <w:tc>
          <w:tcPr>
            <w:tcW w:w="10968" w:type="dxa"/>
          </w:tcPr>
          <w:p w:rsidR="005F7BF6" w:rsidRPr="00DE43D7" w:rsidRDefault="005F7BF6" w:rsidP="005F7BF6">
            <w:pPr>
              <w:pStyle w:val="a3"/>
              <w:numPr>
                <w:ilvl w:val="0"/>
                <w:numId w:val="7"/>
              </w:numPr>
              <w:rPr>
                <w:sz w:val="24"/>
                <w:szCs w:val="24"/>
              </w:rPr>
            </w:pPr>
            <w:r w:rsidRPr="00DE43D7">
              <w:rPr>
                <w:sz w:val="24"/>
                <w:szCs w:val="24"/>
              </w:rPr>
              <w:lastRenderedPageBreak/>
              <w:t>Абрамов, В. Ю. Полный курс гражданского права России</w:t>
            </w:r>
            <w:proofErr w:type="gramStart"/>
            <w:r w:rsidRPr="00DE43D7">
              <w:rPr>
                <w:sz w:val="24"/>
                <w:szCs w:val="24"/>
              </w:rPr>
              <w:t xml:space="preserve"> :</w:t>
            </w:r>
            <w:proofErr w:type="gramEnd"/>
            <w:r w:rsidRPr="00DE43D7">
              <w:rPr>
                <w:sz w:val="24"/>
                <w:szCs w:val="24"/>
              </w:rPr>
              <w:t xml:space="preserve"> учебное пособие : [16+] / В. Ю. Абрамов, Ю. В. Абрамов. – Москва</w:t>
            </w:r>
            <w:proofErr w:type="gramStart"/>
            <w:r w:rsidRPr="00DE43D7">
              <w:rPr>
                <w:sz w:val="24"/>
                <w:szCs w:val="24"/>
              </w:rPr>
              <w:t xml:space="preserve"> :</w:t>
            </w:r>
            <w:proofErr w:type="gramEnd"/>
            <w:r w:rsidRPr="00DE43D7">
              <w:rPr>
                <w:sz w:val="24"/>
                <w:szCs w:val="24"/>
              </w:rPr>
              <w:t xml:space="preserve"> Статут, 2019. – Часть 2. Особенная часть. Том 2. – 560 с. – Режим доступа: по подписке. – URL: </w:t>
            </w:r>
            <w:hyperlink r:id="rId9" w:history="1">
              <w:r w:rsidRPr="00DE43D7">
                <w:rPr>
                  <w:rStyle w:val="af3"/>
                  <w:color w:val="auto"/>
                  <w:sz w:val="24"/>
                  <w:szCs w:val="24"/>
                </w:rPr>
                <w:t>https://biblioclub.ru/index.php?page=book&amp;id=563834</w:t>
              </w:r>
            </w:hyperlink>
            <w:r w:rsidRPr="00DE43D7">
              <w:rPr>
                <w:sz w:val="24"/>
                <w:szCs w:val="24"/>
              </w:rPr>
              <w:t> . –Текст</w:t>
            </w:r>
            <w:proofErr w:type="gramStart"/>
            <w:r w:rsidRPr="00DE43D7">
              <w:rPr>
                <w:sz w:val="24"/>
                <w:szCs w:val="24"/>
              </w:rPr>
              <w:t xml:space="preserve"> :</w:t>
            </w:r>
            <w:proofErr w:type="gramEnd"/>
            <w:r w:rsidRPr="00DE43D7">
              <w:rPr>
                <w:sz w:val="24"/>
                <w:szCs w:val="24"/>
              </w:rPr>
              <w:t xml:space="preserve"> электронный.</w:t>
            </w:r>
          </w:p>
        </w:tc>
      </w:tr>
      <w:tr w:rsidR="005F7BF6" w:rsidRPr="00DE43D7" w:rsidTr="005F7BF6">
        <w:trPr>
          <w:trHeight w:val="809"/>
        </w:trPr>
        <w:tc>
          <w:tcPr>
            <w:tcW w:w="10968" w:type="dxa"/>
          </w:tcPr>
          <w:p w:rsidR="005F7BF6" w:rsidRPr="00DE43D7" w:rsidRDefault="005F7BF6" w:rsidP="005F7BF6">
            <w:pPr>
              <w:pStyle w:val="a3"/>
              <w:numPr>
                <w:ilvl w:val="0"/>
                <w:numId w:val="7"/>
              </w:numPr>
              <w:rPr>
                <w:sz w:val="24"/>
                <w:szCs w:val="24"/>
              </w:rPr>
            </w:pPr>
            <w:r w:rsidRPr="00DE43D7">
              <w:rPr>
                <w:sz w:val="24"/>
                <w:szCs w:val="24"/>
              </w:rPr>
              <w:t>Абрамов, В. Ю. Полный курс гражданского права России</w:t>
            </w:r>
            <w:proofErr w:type="gramStart"/>
            <w:r w:rsidRPr="00DE43D7">
              <w:rPr>
                <w:sz w:val="24"/>
                <w:szCs w:val="24"/>
              </w:rPr>
              <w:t xml:space="preserve"> :</w:t>
            </w:r>
            <w:proofErr w:type="gramEnd"/>
            <w:r w:rsidRPr="00DE43D7">
              <w:rPr>
                <w:sz w:val="24"/>
                <w:szCs w:val="24"/>
              </w:rPr>
              <w:t xml:space="preserve"> учебное пособие : [16+] / В. Ю. Абрамов, Ю. В. Абрамов. – Москва</w:t>
            </w:r>
            <w:proofErr w:type="gramStart"/>
            <w:r w:rsidRPr="00DE43D7">
              <w:rPr>
                <w:sz w:val="24"/>
                <w:szCs w:val="24"/>
              </w:rPr>
              <w:t xml:space="preserve"> :</w:t>
            </w:r>
            <w:proofErr w:type="gramEnd"/>
            <w:r w:rsidRPr="00DE43D7">
              <w:rPr>
                <w:sz w:val="24"/>
                <w:szCs w:val="24"/>
              </w:rPr>
              <w:t xml:space="preserve"> Статут, 2019. – Часть 2. Особенная часть. Том 1. – 689 с. – Режим доступа: по подписке. – URL: </w:t>
            </w:r>
            <w:hyperlink r:id="rId10" w:history="1">
              <w:r w:rsidRPr="00DE43D7">
                <w:rPr>
                  <w:rStyle w:val="af3"/>
                  <w:color w:val="auto"/>
                  <w:sz w:val="24"/>
                  <w:szCs w:val="24"/>
                </w:rPr>
                <w:t>https://biblioclub.ru/index.php?page=book&amp;id=563835</w:t>
              </w:r>
            </w:hyperlink>
            <w:r w:rsidRPr="00DE43D7">
              <w:rPr>
                <w:sz w:val="24"/>
                <w:szCs w:val="24"/>
              </w:rPr>
              <w:t> . –Текст</w:t>
            </w:r>
            <w:proofErr w:type="gramStart"/>
            <w:r w:rsidRPr="00DE43D7">
              <w:rPr>
                <w:sz w:val="24"/>
                <w:szCs w:val="24"/>
              </w:rPr>
              <w:t xml:space="preserve"> :</w:t>
            </w:r>
            <w:proofErr w:type="gramEnd"/>
            <w:r w:rsidRPr="00DE43D7">
              <w:rPr>
                <w:sz w:val="24"/>
                <w:szCs w:val="24"/>
              </w:rPr>
              <w:t xml:space="preserve"> электронный.</w:t>
            </w:r>
          </w:p>
        </w:tc>
      </w:tr>
    </w:tbl>
    <w:p w:rsidR="00EE3877" w:rsidRDefault="00EE3877">
      <w:pPr>
        <w:widowControl w:val="0"/>
        <w:jc w:val="center"/>
        <w:rPr>
          <w:sz w:val="24"/>
          <w:szCs w:val="24"/>
        </w:rPr>
      </w:pPr>
    </w:p>
    <w:p w:rsidR="00EE3877" w:rsidRDefault="00EE3877">
      <w:pPr>
        <w:widowControl w:val="0"/>
        <w:jc w:val="center"/>
        <w:rPr>
          <w:sz w:val="24"/>
          <w:szCs w:val="24"/>
        </w:rPr>
      </w:pPr>
    </w:p>
    <w:sectPr w:rsidR="00EE3877" w:rsidSect="00EE3877">
      <w:pgSz w:w="11906" w:h="16838"/>
      <w:pgMar w:top="567" w:right="567" w:bottom="567" w:left="567"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877" w:rsidRDefault="005F7BF6">
      <w:r>
        <w:separator/>
      </w:r>
    </w:p>
  </w:endnote>
  <w:endnote w:type="continuationSeparator" w:id="0">
    <w:p w:rsidR="00EE3877" w:rsidRDefault="005F7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877" w:rsidRDefault="005F7BF6">
      <w:r>
        <w:separator/>
      </w:r>
    </w:p>
  </w:footnote>
  <w:footnote w:type="continuationSeparator" w:id="0">
    <w:p w:rsidR="00EE3877" w:rsidRDefault="005F7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95DFE"/>
    <w:multiLevelType w:val="hybridMultilevel"/>
    <w:tmpl w:val="325C7318"/>
    <w:lvl w:ilvl="0" w:tplc="DE145B0E">
      <w:start w:val="1"/>
      <w:numFmt w:val="none"/>
      <w:pStyle w:val="Heading1"/>
      <w:suff w:val="nothing"/>
      <w:lvlText w:val=""/>
      <w:lvlJc w:val="left"/>
      <w:pPr>
        <w:tabs>
          <w:tab w:val="num" w:pos="0"/>
        </w:tabs>
        <w:ind w:left="0" w:firstLine="0"/>
      </w:pPr>
    </w:lvl>
    <w:lvl w:ilvl="1" w:tplc="854AF95E">
      <w:start w:val="1"/>
      <w:numFmt w:val="none"/>
      <w:suff w:val="nothing"/>
      <w:lvlText w:val=""/>
      <w:lvlJc w:val="left"/>
      <w:pPr>
        <w:tabs>
          <w:tab w:val="num" w:pos="0"/>
        </w:tabs>
        <w:ind w:left="0" w:firstLine="0"/>
      </w:pPr>
    </w:lvl>
    <w:lvl w:ilvl="2" w:tplc="56E29798">
      <w:start w:val="1"/>
      <w:numFmt w:val="none"/>
      <w:suff w:val="nothing"/>
      <w:lvlText w:val=""/>
      <w:lvlJc w:val="left"/>
      <w:pPr>
        <w:tabs>
          <w:tab w:val="num" w:pos="0"/>
        </w:tabs>
        <w:ind w:left="0" w:firstLine="0"/>
      </w:pPr>
    </w:lvl>
    <w:lvl w:ilvl="3" w:tplc="16C25374">
      <w:start w:val="1"/>
      <w:numFmt w:val="none"/>
      <w:suff w:val="nothing"/>
      <w:lvlText w:val=""/>
      <w:lvlJc w:val="left"/>
      <w:pPr>
        <w:tabs>
          <w:tab w:val="num" w:pos="0"/>
        </w:tabs>
        <w:ind w:left="0" w:firstLine="0"/>
      </w:pPr>
    </w:lvl>
    <w:lvl w:ilvl="4" w:tplc="0F4E75F0">
      <w:start w:val="1"/>
      <w:numFmt w:val="none"/>
      <w:suff w:val="nothing"/>
      <w:lvlText w:val=""/>
      <w:lvlJc w:val="left"/>
      <w:pPr>
        <w:tabs>
          <w:tab w:val="num" w:pos="0"/>
        </w:tabs>
        <w:ind w:left="0" w:firstLine="0"/>
      </w:pPr>
    </w:lvl>
    <w:lvl w:ilvl="5" w:tplc="DC10CD20">
      <w:start w:val="1"/>
      <w:numFmt w:val="none"/>
      <w:suff w:val="nothing"/>
      <w:lvlText w:val=""/>
      <w:lvlJc w:val="left"/>
      <w:pPr>
        <w:tabs>
          <w:tab w:val="num" w:pos="0"/>
        </w:tabs>
        <w:ind w:left="0" w:firstLine="0"/>
      </w:pPr>
    </w:lvl>
    <w:lvl w:ilvl="6" w:tplc="B9F69CB4">
      <w:start w:val="1"/>
      <w:numFmt w:val="none"/>
      <w:suff w:val="nothing"/>
      <w:lvlText w:val=""/>
      <w:lvlJc w:val="left"/>
      <w:pPr>
        <w:tabs>
          <w:tab w:val="num" w:pos="0"/>
        </w:tabs>
        <w:ind w:left="0" w:firstLine="0"/>
      </w:pPr>
    </w:lvl>
    <w:lvl w:ilvl="7" w:tplc="4F782D60">
      <w:start w:val="1"/>
      <w:numFmt w:val="none"/>
      <w:suff w:val="nothing"/>
      <w:lvlText w:val=""/>
      <w:lvlJc w:val="left"/>
      <w:pPr>
        <w:tabs>
          <w:tab w:val="num" w:pos="0"/>
        </w:tabs>
        <w:ind w:left="0" w:firstLine="0"/>
      </w:pPr>
    </w:lvl>
    <w:lvl w:ilvl="8" w:tplc="0B18F348">
      <w:start w:val="1"/>
      <w:numFmt w:val="none"/>
      <w:suff w:val="nothing"/>
      <w:lvlText w:val=""/>
      <w:lvlJc w:val="left"/>
      <w:pPr>
        <w:tabs>
          <w:tab w:val="num" w:pos="0"/>
        </w:tabs>
        <w:ind w:left="0" w:firstLine="0"/>
      </w:pPr>
    </w:lvl>
  </w:abstractNum>
  <w:abstractNum w:abstractNumId="1">
    <w:nsid w:val="45C7234F"/>
    <w:multiLevelType w:val="hybridMultilevel"/>
    <w:tmpl w:val="7958A79E"/>
    <w:lvl w:ilvl="0" w:tplc="CD00FE18">
      <w:start w:val="1"/>
      <w:numFmt w:val="decimal"/>
      <w:lvlText w:val="%1."/>
      <w:lvlJc w:val="right"/>
      <w:pPr>
        <w:ind w:left="720" w:hanging="360"/>
      </w:pPr>
      <w:rPr>
        <w:color w:val="1F497D" w:themeColor="text2"/>
      </w:rPr>
    </w:lvl>
    <w:lvl w:ilvl="1" w:tplc="6AFE15EA">
      <w:start w:val="1"/>
      <w:numFmt w:val="lowerLetter"/>
      <w:lvlText w:val="%2."/>
      <w:lvlJc w:val="left"/>
      <w:pPr>
        <w:ind w:left="1440" w:hanging="360"/>
      </w:pPr>
    </w:lvl>
    <w:lvl w:ilvl="2" w:tplc="F2E26710">
      <w:start w:val="1"/>
      <w:numFmt w:val="lowerRoman"/>
      <w:lvlText w:val="%3."/>
      <w:lvlJc w:val="right"/>
      <w:pPr>
        <w:ind w:left="2160" w:hanging="180"/>
      </w:pPr>
    </w:lvl>
    <w:lvl w:ilvl="3" w:tplc="6562B79A">
      <w:start w:val="1"/>
      <w:numFmt w:val="decimal"/>
      <w:lvlText w:val="%4."/>
      <w:lvlJc w:val="left"/>
      <w:pPr>
        <w:ind w:left="2880" w:hanging="360"/>
      </w:pPr>
    </w:lvl>
    <w:lvl w:ilvl="4" w:tplc="09205CFA">
      <w:start w:val="1"/>
      <w:numFmt w:val="lowerLetter"/>
      <w:lvlText w:val="%5."/>
      <w:lvlJc w:val="left"/>
      <w:pPr>
        <w:ind w:left="3600" w:hanging="360"/>
      </w:pPr>
    </w:lvl>
    <w:lvl w:ilvl="5" w:tplc="7BD05410">
      <w:start w:val="1"/>
      <w:numFmt w:val="lowerRoman"/>
      <w:lvlText w:val="%6."/>
      <w:lvlJc w:val="right"/>
      <w:pPr>
        <w:ind w:left="4320" w:hanging="180"/>
      </w:pPr>
    </w:lvl>
    <w:lvl w:ilvl="6" w:tplc="5574CF4C">
      <w:start w:val="1"/>
      <w:numFmt w:val="decimal"/>
      <w:lvlText w:val="%7."/>
      <w:lvlJc w:val="left"/>
      <w:pPr>
        <w:ind w:left="5040" w:hanging="360"/>
      </w:pPr>
    </w:lvl>
    <w:lvl w:ilvl="7" w:tplc="3A7E7134">
      <w:start w:val="1"/>
      <w:numFmt w:val="lowerLetter"/>
      <w:lvlText w:val="%8."/>
      <w:lvlJc w:val="left"/>
      <w:pPr>
        <w:ind w:left="5760" w:hanging="360"/>
      </w:pPr>
    </w:lvl>
    <w:lvl w:ilvl="8" w:tplc="603C514E">
      <w:start w:val="1"/>
      <w:numFmt w:val="lowerRoman"/>
      <w:lvlText w:val="%9."/>
      <w:lvlJc w:val="right"/>
      <w:pPr>
        <w:ind w:left="6480" w:hanging="180"/>
      </w:pPr>
    </w:lvl>
  </w:abstractNum>
  <w:abstractNum w:abstractNumId="2">
    <w:nsid w:val="50E35055"/>
    <w:multiLevelType w:val="hybridMultilevel"/>
    <w:tmpl w:val="34445F52"/>
    <w:lvl w:ilvl="0" w:tplc="656E976A">
      <w:start w:val="1"/>
      <w:numFmt w:val="decimal"/>
      <w:lvlText w:val="%1."/>
      <w:lvlJc w:val="left"/>
      <w:pPr>
        <w:tabs>
          <w:tab w:val="num" w:pos="0"/>
        </w:tabs>
        <w:ind w:left="720" w:hanging="360"/>
      </w:pPr>
      <w:rPr>
        <w:color w:val="0070C0"/>
        <w:sz w:val="24"/>
        <w:szCs w:val="24"/>
      </w:rPr>
    </w:lvl>
    <w:lvl w:ilvl="1" w:tplc="33605C1A">
      <w:start w:val="1"/>
      <w:numFmt w:val="bullet"/>
      <w:lvlText w:val="o"/>
      <w:lvlJc w:val="left"/>
      <w:pPr>
        <w:ind w:left="1440" w:hanging="360"/>
      </w:pPr>
      <w:rPr>
        <w:rFonts w:ascii="Courier New" w:eastAsia="Courier New" w:hAnsi="Courier New" w:cs="Courier New" w:hint="default"/>
      </w:rPr>
    </w:lvl>
    <w:lvl w:ilvl="2" w:tplc="C5CCB574">
      <w:start w:val="1"/>
      <w:numFmt w:val="bullet"/>
      <w:lvlText w:val="§"/>
      <w:lvlJc w:val="left"/>
      <w:pPr>
        <w:ind w:left="2160" w:hanging="360"/>
      </w:pPr>
      <w:rPr>
        <w:rFonts w:ascii="Wingdings" w:eastAsia="Wingdings" w:hAnsi="Wingdings" w:cs="Wingdings" w:hint="default"/>
      </w:rPr>
    </w:lvl>
    <w:lvl w:ilvl="3" w:tplc="DA487604">
      <w:start w:val="1"/>
      <w:numFmt w:val="bullet"/>
      <w:lvlText w:val="·"/>
      <w:lvlJc w:val="left"/>
      <w:pPr>
        <w:ind w:left="2880" w:hanging="360"/>
      </w:pPr>
      <w:rPr>
        <w:rFonts w:ascii="Symbol" w:eastAsia="Symbol" w:hAnsi="Symbol" w:cs="Symbol" w:hint="default"/>
      </w:rPr>
    </w:lvl>
    <w:lvl w:ilvl="4" w:tplc="1CB6BFA2">
      <w:start w:val="1"/>
      <w:numFmt w:val="bullet"/>
      <w:lvlText w:val="o"/>
      <w:lvlJc w:val="left"/>
      <w:pPr>
        <w:ind w:left="3600" w:hanging="360"/>
      </w:pPr>
      <w:rPr>
        <w:rFonts w:ascii="Courier New" w:eastAsia="Courier New" w:hAnsi="Courier New" w:cs="Courier New" w:hint="default"/>
      </w:rPr>
    </w:lvl>
    <w:lvl w:ilvl="5" w:tplc="23105FF8">
      <w:start w:val="1"/>
      <w:numFmt w:val="bullet"/>
      <w:lvlText w:val="§"/>
      <w:lvlJc w:val="left"/>
      <w:pPr>
        <w:ind w:left="4320" w:hanging="360"/>
      </w:pPr>
      <w:rPr>
        <w:rFonts w:ascii="Wingdings" w:eastAsia="Wingdings" w:hAnsi="Wingdings" w:cs="Wingdings" w:hint="default"/>
      </w:rPr>
    </w:lvl>
    <w:lvl w:ilvl="6" w:tplc="31666646">
      <w:start w:val="1"/>
      <w:numFmt w:val="bullet"/>
      <w:lvlText w:val="·"/>
      <w:lvlJc w:val="left"/>
      <w:pPr>
        <w:ind w:left="5040" w:hanging="360"/>
      </w:pPr>
      <w:rPr>
        <w:rFonts w:ascii="Symbol" w:eastAsia="Symbol" w:hAnsi="Symbol" w:cs="Symbol" w:hint="default"/>
      </w:rPr>
    </w:lvl>
    <w:lvl w:ilvl="7" w:tplc="ECA86D06">
      <w:start w:val="1"/>
      <w:numFmt w:val="bullet"/>
      <w:lvlText w:val="o"/>
      <w:lvlJc w:val="left"/>
      <w:pPr>
        <w:ind w:left="5760" w:hanging="360"/>
      </w:pPr>
      <w:rPr>
        <w:rFonts w:ascii="Courier New" w:eastAsia="Courier New" w:hAnsi="Courier New" w:cs="Courier New" w:hint="default"/>
      </w:rPr>
    </w:lvl>
    <w:lvl w:ilvl="8" w:tplc="F7C008EC">
      <w:start w:val="1"/>
      <w:numFmt w:val="bullet"/>
      <w:lvlText w:val="§"/>
      <w:lvlJc w:val="left"/>
      <w:pPr>
        <w:ind w:left="6480" w:hanging="360"/>
      </w:pPr>
      <w:rPr>
        <w:rFonts w:ascii="Wingdings" w:eastAsia="Wingdings" w:hAnsi="Wingdings" w:cs="Wingdings" w:hint="default"/>
      </w:rPr>
    </w:lvl>
  </w:abstractNum>
  <w:abstractNum w:abstractNumId="3">
    <w:nsid w:val="51783E40"/>
    <w:multiLevelType w:val="hybridMultilevel"/>
    <w:tmpl w:val="A41A03AC"/>
    <w:lvl w:ilvl="0" w:tplc="2D3A8E4C">
      <w:start w:val="1"/>
      <w:numFmt w:val="decimal"/>
      <w:lvlText w:val="%1."/>
      <w:lvlJc w:val="left"/>
      <w:pPr>
        <w:tabs>
          <w:tab w:val="num" w:pos="0"/>
        </w:tabs>
        <w:ind w:left="720" w:hanging="360"/>
      </w:pPr>
      <w:rPr>
        <w:rFonts w:cs="Times New Roman"/>
        <w:sz w:val="24"/>
        <w:szCs w:val="24"/>
      </w:rPr>
    </w:lvl>
    <w:lvl w:ilvl="1" w:tplc="90A8F1EE">
      <w:start w:val="1"/>
      <w:numFmt w:val="bullet"/>
      <w:lvlText w:val="o"/>
      <w:lvlJc w:val="left"/>
      <w:pPr>
        <w:ind w:left="1440" w:hanging="360"/>
      </w:pPr>
      <w:rPr>
        <w:rFonts w:ascii="Courier New" w:eastAsia="Courier New" w:hAnsi="Courier New" w:cs="Courier New" w:hint="default"/>
      </w:rPr>
    </w:lvl>
    <w:lvl w:ilvl="2" w:tplc="F982760E">
      <w:start w:val="1"/>
      <w:numFmt w:val="bullet"/>
      <w:lvlText w:val="§"/>
      <w:lvlJc w:val="left"/>
      <w:pPr>
        <w:ind w:left="2160" w:hanging="360"/>
      </w:pPr>
      <w:rPr>
        <w:rFonts w:ascii="Wingdings" w:eastAsia="Wingdings" w:hAnsi="Wingdings" w:cs="Wingdings" w:hint="default"/>
      </w:rPr>
    </w:lvl>
    <w:lvl w:ilvl="3" w:tplc="921A8A1A">
      <w:start w:val="1"/>
      <w:numFmt w:val="bullet"/>
      <w:lvlText w:val="·"/>
      <w:lvlJc w:val="left"/>
      <w:pPr>
        <w:ind w:left="2880" w:hanging="360"/>
      </w:pPr>
      <w:rPr>
        <w:rFonts w:ascii="Symbol" w:eastAsia="Symbol" w:hAnsi="Symbol" w:cs="Symbol" w:hint="default"/>
      </w:rPr>
    </w:lvl>
    <w:lvl w:ilvl="4" w:tplc="84120BDE">
      <w:start w:val="1"/>
      <w:numFmt w:val="bullet"/>
      <w:lvlText w:val="o"/>
      <w:lvlJc w:val="left"/>
      <w:pPr>
        <w:ind w:left="3600" w:hanging="360"/>
      </w:pPr>
      <w:rPr>
        <w:rFonts w:ascii="Courier New" w:eastAsia="Courier New" w:hAnsi="Courier New" w:cs="Courier New" w:hint="default"/>
      </w:rPr>
    </w:lvl>
    <w:lvl w:ilvl="5" w:tplc="C5C0D0DA">
      <w:start w:val="1"/>
      <w:numFmt w:val="bullet"/>
      <w:lvlText w:val="§"/>
      <w:lvlJc w:val="left"/>
      <w:pPr>
        <w:ind w:left="4320" w:hanging="360"/>
      </w:pPr>
      <w:rPr>
        <w:rFonts w:ascii="Wingdings" w:eastAsia="Wingdings" w:hAnsi="Wingdings" w:cs="Wingdings" w:hint="default"/>
      </w:rPr>
    </w:lvl>
    <w:lvl w:ilvl="6" w:tplc="D8E8ECA6">
      <w:start w:val="1"/>
      <w:numFmt w:val="bullet"/>
      <w:lvlText w:val="·"/>
      <w:lvlJc w:val="left"/>
      <w:pPr>
        <w:ind w:left="5040" w:hanging="360"/>
      </w:pPr>
      <w:rPr>
        <w:rFonts w:ascii="Symbol" w:eastAsia="Symbol" w:hAnsi="Symbol" w:cs="Symbol" w:hint="default"/>
      </w:rPr>
    </w:lvl>
    <w:lvl w:ilvl="7" w:tplc="2F6CB72E">
      <w:start w:val="1"/>
      <w:numFmt w:val="bullet"/>
      <w:lvlText w:val="o"/>
      <w:lvlJc w:val="left"/>
      <w:pPr>
        <w:ind w:left="5760" w:hanging="360"/>
      </w:pPr>
      <w:rPr>
        <w:rFonts w:ascii="Courier New" w:eastAsia="Courier New" w:hAnsi="Courier New" w:cs="Courier New" w:hint="default"/>
      </w:rPr>
    </w:lvl>
    <w:lvl w:ilvl="8" w:tplc="08D2C5E6">
      <w:start w:val="1"/>
      <w:numFmt w:val="bullet"/>
      <w:lvlText w:val="§"/>
      <w:lvlJc w:val="left"/>
      <w:pPr>
        <w:ind w:left="6480" w:hanging="360"/>
      </w:pPr>
      <w:rPr>
        <w:rFonts w:ascii="Wingdings" w:eastAsia="Wingdings" w:hAnsi="Wingdings" w:cs="Wingdings" w:hint="default"/>
      </w:rPr>
    </w:lvl>
  </w:abstractNum>
  <w:abstractNum w:abstractNumId="4">
    <w:nsid w:val="643750E1"/>
    <w:multiLevelType w:val="hybridMultilevel"/>
    <w:tmpl w:val="062AEEB6"/>
    <w:lvl w:ilvl="0" w:tplc="6F9AC8DE">
      <w:start w:val="1"/>
      <w:numFmt w:val="decimal"/>
      <w:lvlText w:val="%1."/>
      <w:lvlJc w:val="left"/>
      <w:pPr>
        <w:tabs>
          <w:tab w:val="num" w:pos="0"/>
        </w:tabs>
        <w:ind w:left="924" w:hanging="360"/>
      </w:pPr>
      <w:rPr>
        <w:rFonts w:cs="Times New Roman"/>
        <w:sz w:val="24"/>
        <w:szCs w:val="24"/>
      </w:rPr>
    </w:lvl>
    <w:lvl w:ilvl="1" w:tplc="8032665C">
      <w:start w:val="1"/>
      <w:numFmt w:val="bullet"/>
      <w:lvlText w:val="o"/>
      <w:lvlJc w:val="left"/>
      <w:pPr>
        <w:ind w:left="1440" w:hanging="360"/>
      </w:pPr>
      <w:rPr>
        <w:rFonts w:ascii="Courier New" w:eastAsia="Courier New" w:hAnsi="Courier New" w:cs="Courier New" w:hint="default"/>
      </w:rPr>
    </w:lvl>
    <w:lvl w:ilvl="2" w:tplc="45986FB6">
      <w:start w:val="1"/>
      <w:numFmt w:val="bullet"/>
      <w:lvlText w:val="§"/>
      <w:lvlJc w:val="left"/>
      <w:pPr>
        <w:ind w:left="2160" w:hanging="360"/>
      </w:pPr>
      <w:rPr>
        <w:rFonts w:ascii="Wingdings" w:eastAsia="Wingdings" w:hAnsi="Wingdings" w:cs="Wingdings" w:hint="default"/>
      </w:rPr>
    </w:lvl>
    <w:lvl w:ilvl="3" w:tplc="FB9ACDF2">
      <w:start w:val="1"/>
      <w:numFmt w:val="bullet"/>
      <w:lvlText w:val="·"/>
      <w:lvlJc w:val="left"/>
      <w:pPr>
        <w:ind w:left="2880" w:hanging="360"/>
      </w:pPr>
      <w:rPr>
        <w:rFonts w:ascii="Symbol" w:eastAsia="Symbol" w:hAnsi="Symbol" w:cs="Symbol" w:hint="default"/>
      </w:rPr>
    </w:lvl>
    <w:lvl w:ilvl="4" w:tplc="75523D8E">
      <w:start w:val="1"/>
      <w:numFmt w:val="bullet"/>
      <w:lvlText w:val="o"/>
      <w:lvlJc w:val="left"/>
      <w:pPr>
        <w:ind w:left="3600" w:hanging="360"/>
      </w:pPr>
      <w:rPr>
        <w:rFonts w:ascii="Courier New" w:eastAsia="Courier New" w:hAnsi="Courier New" w:cs="Courier New" w:hint="default"/>
      </w:rPr>
    </w:lvl>
    <w:lvl w:ilvl="5" w:tplc="C33EB6E2">
      <w:start w:val="1"/>
      <w:numFmt w:val="bullet"/>
      <w:lvlText w:val="§"/>
      <w:lvlJc w:val="left"/>
      <w:pPr>
        <w:ind w:left="4320" w:hanging="360"/>
      </w:pPr>
      <w:rPr>
        <w:rFonts w:ascii="Wingdings" w:eastAsia="Wingdings" w:hAnsi="Wingdings" w:cs="Wingdings" w:hint="default"/>
      </w:rPr>
    </w:lvl>
    <w:lvl w:ilvl="6" w:tplc="B52840E6">
      <w:start w:val="1"/>
      <w:numFmt w:val="bullet"/>
      <w:lvlText w:val="·"/>
      <w:lvlJc w:val="left"/>
      <w:pPr>
        <w:ind w:left="5040" w:hanging="360"/>
      </w:pPr>
      <w:rPr>
        <w:rFonts w:ascii="Symbol" w:eastAsia="Symbol" w:hAnsi="Symbol" w:cs="Symbol" w:hint="default"/>
      </w:rPr>
    </w:lvl>
    <w:lvl w:ilvl="7" w:tplc="039CFAE0">
      <w:start w:val="1"/>
      <w:numFmt w:val="bullet"/>
      <w:lvlText w:val="o"/>
      <w:lvlJc w:val="left"/>
      <w:pPr>
        <w:ind w:left="5760" w:hanging="360"/>
      </w:pPr>
      <w:rPr>
        <w:rFonts w:ascii="Courier New" w:eastAsia="Courier New" w:hAnsi="Courier New" w:cs="Courier New" w:hint="default"/>
      </w:rPr>
    </w:lvl>
    <w:lvl w:ilvl="8" w:tplc="EC7042DE">
      <w:start w:val="1"/>
      <w:numFmt w:val="bullet"/>
      <w:lvlText w:val="§"/>
      <w:lvlJc w:val="left"/>
      <w:pPr>
        <w:ind w:left="6480" w:hanging="360"/>
      </w:pPr>
      <w:rPr>
        <w:rFonts w:ascii="Wingdings" w:eastAsia="Wingdings" w:hAnsi="Wingdings" w:cs="Wingdings" w:hint="default"/>
      </w:rPr>
    </w:lvl>
  </w:abstractNum>
  <w:abstractNum w:abstractNumId="5">
    <w:nsid w:val="6DC02B9A"/>
    <w:multiLevelType w:val="hybridMultilevel"/>
    <w:tmpl w:val="C83E8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3"/>
    <w:lvlOverride w:ilvl="0">
      <w:startOverride w:val="1"/>
    </w:lvlOverride>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E3877"/>
    <w:rsid w:val="00184314"/>
    <w:rsid w:val="004C7DA3"/>
    <w:rsid w:val="005F7BF6"/>
    <w:rsid w:val="00D71544"/>
    <w:rsid w:val="00DE43D7"/>
    <w:rsid w:val="00EE3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877"/>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EE3877"/>
    <w:rPr>
      <w:rFonts w:ascii="Arial" w:eastAsia="Arial" w:hAnsi="Arial" w:cs="Arial"/>
      <w:sz w:val="40"/>
      <w:szCs w:val="40"/>
    </w:rPr>
  </w:style>
  <w:style w:type="paragraph" w:customStyle="1" w:styleId="Heading2">
    <w:name w:val="Heading 2"/>
    <w:basedOn w:val="a"/>
    <w:next w:val="a"/>
    <w:link w:val="Heading2Char"/>
    <w:uiPriority w:val="9"/>
    <w:unhideWhenUsed/>
    <w:qFormat/>
    <w:rsid w:val="00EE3877"/>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EE3877"/>
    <w:rPr>
      <w:rFonts w:ascii="Arial" w:eastAsia="Arial" w:hAnsi="Arial" w:cs="Arial"/>
      <w:sz w:val="34"/>
    </w:rPr>
  </w:style>
  <w:style w:type="paragraph" w:customStyle="1" w:styleId="Heading3">
    <w:name w:val="Heading 3"/>
    <w:basedOn w:val="a"/>
    <w:next w:val="a"/>
    <w:link w:val="Heading3Char"/>
    <w:uiPriority w:val="9"/>
    <w:unhideWhenUsed/>
    <w:qFormat/>
    <w:rsid w:val="00EE3877"/>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EE3877"/>
    <w:rPr>
      <w:rFonts w:ascii="Arial" w:eastAsia="Arial" w:hAnsi="Arial" w:cs="Arial"/>
      <w:sz w:val="30"/>
      <w:szCs w:val="30"/>
    </w:rPr>
  </w:style>
  <w:style w:type="paragraph" w:customStyle="1" w:styleId="Heading4">
    <w:name w:val="Heading 4"/>
    <w:basedOn w:val="a"/>
    <w:next w:val="a"/>
    <w:link w:val="Heading4Char"/>
    <w:uiPriority w:val="9"/>
    <w:unhideWhenUsed/>
    <w:qFormat/>
    <w:rsid w:val="00EE3877"/>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EE387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E3877"/>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EE387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E3877"/>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EE387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E387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EE387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E3877"/>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EE387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E3877"/>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EE3877"/>
    <w:rPr>
      <w:rFonts w:ascii="Arial" w:eastAsia="Arial" w:hAnsi="Arial" w:cs="Arial"/>
      <w:i/>
      <w:iCs/>
      <w:sz w:val="21"/>
      <w:szCs w:val="21"/>
    </w:rPr>
  </w:style>
  <w:style w:type="paragraph" w:styleId="a3">
    <w:name w:val="List Paragraph"/>
    <w:basedOn w:val="a"/>
    <w:uiPriority w:val="34"/>
    <w:qFormat/>
    <w:rsid w:val="00EE3877"/>
    <w:pPr>
      <w:ind w:left="720"/>
      <w:contextualSpacing/>
    </w:pPr>
  </w:style>
  <w:style w:type="paragraph" w:styleId="a4">
    <w:name w:val="Title"/>
    <w:basedOn w:val="a"/>
    <w:next w:val="a"/>
    <w:link w:val="a5"/>
    <w:uiPriority w:val="10"/>
    <w:qFormat/>
    <w:rsid w:val="00EE3877"/>
    <w:pPr>
      <w:spacing w:before="300" w:after="200"/>
      <w:contextualSpacing/>
    </w:pPr>
    <w:rPr>
      <w:sz w:val="48"/>
      <w:szCs w:val="48"/>
    </w:rPr>
  </w:style>
  <w:style w:type="character" w:customStyle="1" w:styleId="a5">
    <w:name w:val="Название Знак"/>
    <w:link w:val="a4"/>
    <w:uiPriority w:val="10"/>
    <w:rsid w:val="00EE3877"/>
    <w:rPr>
      <w:sz w:val="48"/>
      <w:szCs w:val="48"/>
    </w:rPr>
  </w:style>
  <w:style w:type="paragraph" w:styleId="a6">
    <w:name w:val="Subtitle"/>
    <w:basedOn w:val="a"/>
    <w:next w:val="a"/>
    <w:link w:val="a7"/>
    <w:uiPriority w:val="11"/>
    <w:qFormat/>
    <w:rsid w:val="00EE3877"/>
    <w:pPr>
      <w:spacing w:before="200" w:after="200"/>
    </w:pPr>
    <w:rPr>
      <w:sz w:val="24"/>
      <w:szCs w:val="24"/>
    </w:rPr>
  </w:style>
  <w:style w:type="character" w:customStyle="1" w:styleId="a7">
    <w:name w:val="Подзаголовок Знак"/>
    <w:link w:val="a6"/>
    <w:uiPriority w:val="11"/>
    <w:rsid w:val="00EE3877"/>
    <w:rPr>
      <w:sz w:val="24"/>
      <w:szCs w:val="24"/>
    </w:rPr>
  </w:style>
  <w:style w:type="paragraph" w:styleId="2">
    <w:name w:val="Quote"/>
    <w:basedOn w:val="a"/>
    <w:next w:val="a"/>
    <w:link w:val="20"/>
    <w:uiPriority w:val="29"/>
    <w:qFormat/>
    <w:rsid w:val="00EE3877"/>
    <w:pPr>
      <w:ind w:left="720" w:right="720"/>
    </w:pPr>
    <w:rPr>
      <w:i/>
    </w:rPr>
  </w:style>
  <w:style w:type="character" w:customStyle="1" w:styleId="20">
    <w:name w:val="Цитата 2 Знак"/>
    <w:link w:val="2"/>
    <w:uiPriority w:val="29"/>
    <w:rsid w:val="00EE3877"/>
    <w:rPr>
      <w:i/>
    </w:rPr>
  </w:style>
  <w:style w:type="paragraph" w:styleId="a8">
    <w:name w:val="Intense Quote"/>
    <w:basedOn w:val="a"/>
    <w:next w:val="a"/>
    <w:link w:val="a9"/>
    <w:uiPriority w:val="30"/>
    <w:qFormat/>
    <w:rsid w:val="00EE387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E3877"/>
    <w:rPr>
      <w:i/>
    </w:rPr>
  </w:style>
  <w:style w:type="paragraph" w:customStyle="1" w:styleId="Header">
    <w:name w:val="Header"/>
    <w:basedOn w:val="a"/>
    <w:link w:val="HeaderChar"/>
    <w:uiPriority w:val="99"/>
    <w:unhideWhenUsed/>
    <w:rsid w:val="00EE3877"/>
    <w:pPr>
      <w:tabs>
        <w:tab w:val="center" w:pos="7143"/>
        <w:tab w:val="right" w:pos="14287"/>
      </w:tabs>
    </w:pPr>
  </w:style>
  <w:style w:type="character" w:customStyle="1" w:styleId="HeaderChar">
    <w:name w:val="Header Char"/>
    <w:link w:val="Header"/>
    <w:uiPriority w:val="99"/>
    <w:rsid w:val="00EE3877"/>
  </w:style>
  <w:style w:type="paragraph" w:customStyle="1" w:styleId="Footer">
    <w:name w:val="Footer"/>
    <w:basedOn w:val="a"/>
    <w:link w:val="CaptionChar"/>
    <w:uiPriority w:val="99"/>
    <w:unhideWhenUsed/>
    <w:rsid w:val="00EE3877"/>
    <w:pPr>
      <w:tabs>
        <w:tab w:val="center" w:pos="7143"/>
        <w:tab w:val="right" w:pos="14287"/>
      </w:tabs>
    </w:pPr>
  </w:style>
  <w:style w:type="character" w:customStyle="1" w:styleId="FooterChar">
    <w:name w:val="Footer Char"/>
    <w:link w:val="Footer"/>
    <w:uiPriority w:val="99"/>
    <w:rsid w:val="00EE3877"/>
  </w:style>
  <w:style w:type="character" w:customStyle="1" w:styleId="CaptionChar">
    <w:name w:val="Caption Char"/>
    <w:link w:val="Footer"/>
    <w:uiPriority w:val="99"/>
    <w:rsid w:val="00EE3877"/>
  </w:style>
  <w:style w:type="table" w:styleId="aa">
    <w:name w:val="Table Grid"/>
    <w:uiPriority w:val="59"/>
    <w:rsid w:val="00EE38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E387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E387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E387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E387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E387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E387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E387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E387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E387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E387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E387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E387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E387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E387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E387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E387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E387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E387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E387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E387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E387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E387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E387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E387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E387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E387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E387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E387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E387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E387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E387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E387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E387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E387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E387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E387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E387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E387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E387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E387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E387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E387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E387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E387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E387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E387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E387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E387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E387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E387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E387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E387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E387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E387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E387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E387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E387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E387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E387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E387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E387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E387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E387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E387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E387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E387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E387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E387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E387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E387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E387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E387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E387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E387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E387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E387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E387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E387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E387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E387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E387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E387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E387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E387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E387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E387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E387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E387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E387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E387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E387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E387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E3877"/>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E3877"/>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E3877"/>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E3877"/>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E3877"/>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E3877"/>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E3877"/>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E387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E387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E387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E387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E387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E387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E387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EE3877"/>
    <w:pPr>
      <w:spacing w:after="40"/>
    </w:pPr>
    <w:rPr>
      <w:sz w:val="18"/>
    </w:rPr>
  </w:style>
  <w:style w:type="character" w:customStyle="1" w:styleId="ac">
    <w:name w:val="Текст сноски Знак"/>
    <w:link w:val="ab"/>
    <w:uiPriority w:val="99"/>
    <w:rsid w:val="00EE3877"/>
    <w:rPr>
      <w:sz w:val="18"/>
    </w:rPr>
  </w:style>
  <w:style w:type="character" w:styleId="ad">
    <w:name w:val="footnote reference"/>
    <w:uiPriority w:val="99"/>
    <w:unhideWhenUsed/>
    <w:rsid w:val="00EE3877"/>
    <w:rPr>
      <w:vertAlign w:val="superscript"/>
    </w:rPr>
  </w:style>
  <w:style w:type="paragraph" w:styleId="ae">
    <w:name w:val="endnote text"/>
    <w:basedOn w:val="a"/>
    <w:link w:val="af"/>
    <w:uiPriority w:val="99"/>
    <w:semiHidden/>
    <w:unhideWhenUsed/>
    <w:rsid w:val="00EE3877"/>
  </w:style>
  <w:style w:type="character" w:customStyle="1" w:styleId="af">
    <w:name w:val="Текст концевой сноски Знак"/>
    <w:link w:val="ae"/>
    <w:uiPriority w:val="99"/>
    <w:rsid w:val="00EE3877"/>
    <w:rPr>
      <w:sz w:val="20"/>
    </w:rPr>
  </w:style>
  <w:style w:type="character" w:styleId="af0">
    <w:name w:val="endnote reference"/>
    <w:uiPriority w:val="99"/>
    <w:semiHidden/>
    <w:unhideWhenUsed/>
    <w:rsid w:val="00EE3877"/>
    <w:rPr>
      <w:vertAlign w:val="superscript"/>
    </w:rPr>
  </w:style>
  <w:style w:type="paragraph" w:styleId="1">
    <w:name w:val="toc 1"/>
    <w:basedOn w:val="a"/>
    <w:next w:val="a"/>
    <w:uiPriority w:val="39"/>
    <w:unhideWhenUsed/>
    <w:rsid w:val="00EE3877"/>
    <w:pPr>
      <w:spacing w:after="57"/>
    </w:pPr>
  </w:style>
  <w:style w:type="paragraph" w:styleId="21">
    <w:name w:val="toc 2"/>
    <w:basedOn w:val="a"/>
    <w:next w:val="a"/>
    <w:uiPriority w:val="39"/>
    <w:unhideWhenUsed/>
    <w:rsid w:val="00EE3877"/>
    <w:pPr>
      <w:spacing w:after="57"/>
      <w:ind w:left="283"/>
    </w:pPr>
  </w:style>
  <w:style w:type="paragraph" w:styleId="3">
    <w:name w:val="toc 3"/>
    <w:basedOn w:val="a"/>
    <w:next w:val="a"/>
    <w:uiPriority w:val="39"/>
    <w:unhideWhenUsed/>
    <w:rsid w:val="00EE3877"/>
    <w:pPr>
      <w:spacing w:after="57"/>
      <w:ind w:left="567"/>
    </w:pPr>
  </w:style>
  <w:style w:type="paragraph" w:styleId="4">
    <w:name w:val="toc 4"/>
    <w:basedOn w:val="a"/>
    <w:next w:val="a"/>
    <w:uiPriority w:val="39"/>
    <w:unhideWhenUsed/>
    <w:rsid w:val="00EE3877"/>
    <w:pPr>
      <w:spacing w:after="57"/>
      <w:ind w:left="850"/>
    </w:pPr>
  </w:style>
  <w:style w:type="paragraph" w:styleId="5">
    <w:name w:val="toc 5"/>
    <w:basedOn w:val="a"/>
    <w:next w:val="a"/>
    <w:uiPriority w:val="39"/>
    <w:unhideWhenUsed/>
    <w:rsid w:val="00EE3877"/>
    <w:pPr>
      <w:spacing w:after="57"/>
      <w:ind w:left="1134"/>
    </w:pPr>
  </w:style>
  <w:style w:type="paragraph" w:styleId="6">
    <w:name w:val="toc 6"/>
    <w:basedOn w:val="a"/>
    <w:next w:val="a"/>
    <w:uiPriority w:val="39"/>
    <w:unhideWhenUsed/>
    <w:rsid w:val="00EE3877"/>
    <w:pPr>
      <w:spacing w:after="57"/>
      <w:ind w:left="1417"/>
    </w:pPr>
  </w:style>
  <w:style w:type="paragraph" w:styleId="7">
    <w:name w:val="toc 7"/>
    <w:basedOn w:val="a"/>
    <w:next w:val="a"/>
    <w:uiPriority w:val="39"/>
    <w:unhideWhenUsed/>
    <w:rsid w:val="00EE3877"/>
    <w:pPr>
      <w:spacing w:after="57"/>
      <w:ind w:left="1701"/>
    </w:pPr>
  </w:style>
  <w:style w:type="paragraph" w:styleId="8">
    <w:name w:val="toc 8"/>
    <w:basedOn w:val="a"/>
    <w:next w:val="a"/>
    <w:uiPriority w:val="39"/>
    <w:unhideWhenUsed/>
    <w:rsid w:val="00EE3877"/>
    <w:pPr>
      <w:spacing w:after="57"/>
      <w:ind w:left="1984"/>
    </w:pPr>
  </w:style>
  <w:style w:type="paragraph" w:styleId="9">
    <w:name w:val="toc 9"/>
    <w:basedOn w:val="a"/>
    <w:next w:val="a"/>
    <w:uiPriority w:val="39"/>
    <w:unhideWhenUsed/>
    <w:rsid w:val="00EE3877"/>
    <w:pPr>
      <w:spacing w:after="57"/>
      <w:ind w:left="2268"/>
    </w:pPr>
  </w:style>
  <w:style w:type="paragraph" w:styleId="af1">
    <w:name w:val="TOC Heading"/>
    <w:uiPriority w:val="39"/>
    <w:unhideWhenUsed/>
    <w:rsid w:val="00EE3877"/>
  </w:style>
  <w:style w:type="paragraph" w:styleId="af2">
    <w:name w:val="table of figures"/>
    <w:basedOn w:val="a"/>
    <w:next w:val="a"/>
    <w:uiPriority w:val="99"/>
    <w:unhideWhenUsed/>
    <w:rsid w:val="00EE3877"/>
  </w:style>
  <w:style w:type="paragraph" w:customStyle="1" w:styleId="Heading1">
    <w:name w:val="Heading 1"/>
    <w:basedOn w:val="a"/>
    <w:next w:val="a"/>
    <w:link w:val="Heading1Char"/>
    <w:qFormat/>
    <w:rsid w:val="00EE3877"/>
    <w:pPr>
      <w:keepNext/>
      <w:numPr>
        <w:numId w:val="1"/>
      </w:numPr>
      <w:jc w:val="center"/>
      <w:outlineLvl w:val="0"/>
    </w:pPr>
    <w:rPr>
      <w:sz w:val="24"/>
    </w:rPr>
  </w:style>
  <w:style w:type="character" w:customStyle="1" w:styleId="WW8Num1z0">
    <w:name w:val="WW8Num1z0"/>
    <w:qFormat/>
    <w:rsid w:val="00EE3877"/>
  </w:style>
  <w:style w:type="character" w:customStyle="1" w:styleId="WW8Num1z1">
    <w:name w:val="WW8Num1z1"/>
    <w:qFormat/>
    <w:rsid w:val="00EE3877"/>
  </w:style>
  <w:style w:type="character" w:customStyle="1" w:styleId="WW8Num1z2">
    <w:name w:val="WW8Num1z2"/>
    <w:qFormat/>
    <w:rsid w:val="00EE3877"/>
  </w:style>
  <w:style w:type="character" w:customStyle="1" w:styleId="WW8Num1z3">
    <w:name w:val="WW8Num1z3"/>
    <w:qFormat/>
    <w:rsid w:val="00EE3877"/>
  </w:style>
  <w:style w:type="character" w:customStyle="1" w:styleId="WW8Num1z4">
    <w:name w:val="WW8Num1z4"/>
    <w:qFormat/>
    <w:rsid w:val="00EE3877"/>
  </w:style>
  <w:style w:type="character" w:customStyle="1" w:styleId="WW8Num1z5">
    <w:name w:val="WW8Num1z5"/>
    <w:qFormat/>
    <w:rsid w:val="00EE3877"/>
  </w:style>
  <w:style w:type="character" w:customStyle="1" w:styleId="WW8Num1z6">
    <w:name w:val="WW8Num1z6"/>
    <w:qFormat/>
    <w:rsid w:val="00EE3877"/>
  </w:style>
  <w:style w:type="character" w:customStyle="1" w:styleId="WW8Num1z7">
    <w:name w:val="WW8Num1z7"/>
    <w:qFormat/>
    <w:rsid w:val="00EE3877"/>
  </w:style>
  <w:style w:type="character" w:customStyle="1" w:styleId="WW8Num1z8">
    <w:name w:val="WW8Num1z8"/>
    <w:qFormat/>
    <w:rsid w:val="00EE3877"/>
  </w:style>
  <w:style w:type="character" w:customStyle="1" w:styleId="WW8Num2z0">
    <w:name w:val="WW8Num2z0"/>
    <w:qFormat/>
    <w:rsid w:val="00EE3877"/>
    <w:rPr>
      <w:rFonts w:cs="Times New Roman"/>
      <w:sz w:val="24"/>
      <w:szCs w:val="24"/>
    </w:rPr>
  </w:style>
  <w:style w:type="character" w:customStyle="1" w:styleId="WW8Num3z0">
    <w:name w:val="WW8Num3z0"/>
    <w:qFormat/>
    <w:rsid w:val="00EE3877"/>
    <w:rPr>
      <w:color w:val="0070C0"/>
      <w:sz w:val="24"/>
      <w:szCs w:val="24"/>
    </w:rPr>
  </w:style>
  <w:style w:type="character" w:customStyle="1" w:styleId="WW8Num3z1">
    <w:name w:val="WW8Num3z1"/>
    <w:qFormat/>
    <w:rsid w:val="00EE3877"/>
  </w:style>
  <w:style w:type="character" w:customStyle="1" w:styleId="WW8Num3z2">
    <w:name w:val="WW8Num3z2"/>
    <w:qFormat/>
    <w:rsid w:val="00EE3877"/>
  </w:style>
  <w:style w:type="character" w:customStyle="1" w:styleId="WW8Num3z3">
    <w:name w:val="WW8Num3z3"/>
    <w:qFormat/>
    <w:rsid w:val="00EE3877"/>
  </w:style>
  <w:style w:type="character" w:customStyle="1" w:styleId="WW8Num3z4">
    <w:name w:val="WW8Num3z4"/>
    <w:qFormat/>
    <w:rsid w:val="00EE3877"/>
  </w:style>
  <w:style w:type="character" w:customStyle="1" w:styleId="WW8Num3z5">
    <w:name w:val="WW8Num3z5"/>
    <w:qFormat/>
    <w:rsid w:val="00EE3877"/>
  </w:style>
  <w:style w:type="character" w:customStyle="1" w:styleId="WW8Num3z6">
    <w:name w:val="WW8Num3z6"/>
    <w:qFormat/>
    <w:rsid w:val="00EE3877"/>
  </w:style>
  <w:style w:type="character" w:customStyle="1" w:styleId="WW8Num3z7">
    <w:name w:val="WW8Num3z7"/>
    <w:qFormat/>
    <w:rsid w:val="00EE3877"/>
  </w:style>
  <w:style w:type="character" w:customStyle="1" w:styleId="WW8Num3z8">
    <w:name w:val="WW8Num3z8"/>
    <w:qFormat/>
    <w:rsid w:val="00EE3877"/>
  </w:style>
  <w:style w:type="character" w:customStyle="1" w:styleId="WW8Num4z0">
    <w:name w:val="WW8Num4z0"/>
    <w:qFormat/>
    <w:rsid w:val="00EE3877"/>
  </w:style>
  <w:style w:type="character" w:customStyle="1" w:styleId="WW8Num4z1">
    <w:name w:val="WW8Num4z1"/>
    <w:qFormat/>
    <w:rsid w:val="00EE3877"/>
  </w:style>
  <w:style w:type="character" w:customStyle="1" w:styleId="WW8Num4z2">
    <w:name w:val="WW8Num4z2"/>
    <w:qFormat/>
    <w:rsid w:val="00EE3877"/>
  </w:style>
  <w:style w:type="character" w:customStyle="1" w:styleId="WW8Num4z3">
    <w:name w:val="WW8Num4z3"/>
    <w:qFormat/>
    <w:rsid w:val="00EE3877"/>
  </w:style>
  <w:style w:type="character" w:customStyle="1" w:styleId="WW8Num4z4">
    <w:name w:val="WW8Num4z4"/>
    <w:qFormat/>
    <w:rsid w:val="00EE3877"/>
  </w:style>
  <w:style w:type="character" w:customStyle="1" w:styleId="WW8Num4z5">
    <w:name w:val="WW8Num4z5"/>
    <w:qFormat/>
    <w:rsid w:val="00EE3877"/>
  </w:style>
  <w:style w:type="character" w:customStyle="1" w:styleId="WW8Num4z6">
    <w:name w:val="WW8Num4z6"/>
    <w:qFormat/>
    <w:rsid w:val="00EE3877"/>
  </w:style>
  <w:style w:type="character" w:customStyle="1" w:styleId="WW8Num4z7">
    <w:name w:val="WW8Num4z7"/>
    <w:qFormat/>
    <w:rsid w:val="00EE3877"/>
  </w:style>
  <w:style w:type="character" w:customStyle="1" w:styleId="WW8Num4z8">
    <w:name w:val="WW8Num4z8"/>
    <w:qFormat/>
    <w:rsid w:val="00EE3877"/>
  </w:style>
  <w:style w:type="character" w:customStyle="1" w:styleId="WW8Num5z0">
    <w:name w:val="WW8Num5z0"/>
    <w:qFormat/>
    <w:rsid w:val="00EE3877"/>
    <w:rPr>
      <w:rFonts w:cs="Times New Roman"/>
      <w:sz w:val="24"/>
      <w:szCs w:val="24"/>
    </w:rPr>
  </w:style>
  <w:style w:type="character" w:customStyle="1" w:styleId="WW8Num6z0">
    <w:name w:val="WW8Num6z0"/>
    <w:qFormat/>
    <w:rsid w:val="00EE3877"/>
  </w:style>
  <w:style w:type="character" w:customStyle="1" w:styleId="WW8Num6z1">
    <w:name w:val="WW8Num6z1"/>
    <w:qFormat/>
    <w:rsid w:val="00EE3877"/>
  </w:style>
  <w:style w:type="character" w:customStyle="1" w:styleId="WW8Num6z2">
    <w:name w:val="WW8Num6z2"/>
    <w:qFormat/>
    <w:rsid w:val="00EE3877"/>
  </w:style>
  <w:style w:type="character" w:customStyle="1" w:styleId="WW8Num6z3">
    <w:name w:val="WW8Num6z3"/>
    <w:qFormat/>
    <w:rsid w:val="00EE3877"/>
  </w:style>
  <w:style w:type="character" w:customStyle="1" w:styleId="WW8Num6z4">
    <w:name w:val="WW8Num6z4"/>
    <w:qFormat/>
    <w:rsid w:val="00EE3877"/>
  </w:style>
  <w:style w:type="character" w:customStyle="1" w:styleId="WW8Num6z5">
    <w:name w:val="WW8Num6z5"/>
    <w:qFormat/>
    <w:rsid w:val="00EE3877"/>
  </w:style>
  <w:style w:type="character" w:customStyle="1" w:styleId="WW8Num6z6">
    <w:name w:val="WW8Num6z6"/>
    <w:qFormat/>
    <w:rsid w:val="00EE3877"/>
  </w:style>
  <w:style w:type="character" w:customStyle="1" w:styleId="WW8Num6z7">
    <w:name w:val="WW8Num6z7"/>
    <w:qFormat/>
    <w:rsid w:val="00EE3877"/>
  </w:style>
  <w:style w:type="character" w:customStyle="1" w:styleId="WW8Num6z8">
    <w:name w:val="WW8Num6z8"/>
    <w:qFormat/>
    <w:rsid w:val="00EE3877"/>
  </w:style>
  <w:style w:type="character" w:customStyle="1" w:styleId="WW8Num7z0">
    <w:name w:val="WW8Num7z0"/>
    <w:qFormat/>
    <w:rsid w:val="00EE3877"/>
  </w:style>
  <w:style w:type="character" w:customStyle="1" w:styleId="WW8Num7z1">
    <w:name w:val="WW8Num7z1"/>
    <w:qFormat/>
    <w:rsid w:val="00EE3877"/>
  </w:style>
  <w:style w:type="character" w:customStyle="1" w:styleId="WW8Num7z2">
    <w:name w:val="WW8Num7z2"/>
    <w:qFormat/>
    <w:rsid w:val="00EE3877"/>
  </w:style>
  <w:style w:type="character" w:customStyle="1" w:styleId="WW8Num7z3">
    <w:name w:val="WW8Num7z3"/>
    <w:qFormat/>
    <w:rsid w:val="00EE3877"/>
  </w:style>
  <w:style w:type="character" w:customStyle="1" w:styleId="WW8Num7z4">
    <w:name w:val="WW8Num7z4"/>
    <w:qFormat/>
    <w:rsid w:val="00EE3877"/>
  </w:style>
  <w:style w:type="character" w:customStyle="1" w:styleId="WW8Num7z5">
    <w:name w:val="WW8Num7z5"/>
    <w:qFormat/>
    <w:rsid w:val="00EE3877"/>
  </w:style>
  <w:style w:type="character" w:customStyle="1" w:styleId="WW8Num7z6">
    <w:name w:val="WW8Num7z6"/>
    <w:qFormat/>
    <w:rsid w:val="00EE3877"/>
  </w:style>
  <w:style w:type="character" w:customStyle="1" w:styleId="WW8Num7z7">
    <w:name w:val="WW8Num7z7"/>
    <w:qFormat/>
    <w:rsid w:val="00EE3877"/>
  </w:style>
  <w:style w:type="character" w:customStyle="1" w:styleId="WW8Num7z8">
    <w:name w:val="WW8Num7z8"/>
    <w:qFormat/>
    <w:rsid w:val="00EE3877"/>
  </w:style>
  <w:style w:type="character" w:customStyle="1" w:styleId="WW8Num8z0">
    <w:name w:val="WW8Num8z0"/>
    <w:qFormat/>
    <w:rsid w:val="00EE3877"/>
    <w:rPr>
      <w:b w:val="0"/>
      <w:sz w:val="22"/>
    </w:rPr>
  </w:style>
  <w:style w:type="character" w:customStyle="1" w:styleId="WW8Num8z1">
    <w:name w:val="WW8Num8z1"/>
    <w:qFormat/>
    <w:rsid w:val="00EE3877"/>
  </w:style>
  <w:style w:type="character" w:customStyle="1" w:styleId="WW8Num8z2">
    <w:name w:val="WW8Num8z2"/>
    <w:qFormat/>
    <w:rsid w:val="00EE3877"/>
  </w:style>
  <w:style w:type="character" w:customStyle="1" w:styleId="WW8Num8z3">
    <w:name w:val="WW8Num8z3"/>
    <w:qFormat/>
    <w:rsid w:val="00EE3877"/>
  </w:style>
  <w:style w:type="character" w:customStyle="1" w:styleId="WW8Num8z4">
    <w:name w:val="WW8Num8z4"/>
    <w:qFormat/>
    <w:rsid w:val="00EE3877"/>
  </w:style>
  <w:style w:type="character" w:customStyle="1" w:styleId="WW8Num8z5">
    <w:name w:val="WW8Num8z5"/>
    <w:qFormat/>
    <w:rsid w:val="00EE3877"/>
  </w:style>
  <w:style w:type="character" w:customStyle="1" w:styleId="WW8Num8z6">
    <w:name w:val="WW8Num8z6"/>
    <w:qFormat/>
    <w:rsid w:val="00EE3877"/>
  </w:style>
  <w:style w:type="character" w:customStyle="1" w:styleId="WW8Num8z7">
    <w:name w:val="WW8Num8z7"/>
    <w:qFormat/>
    <w:rsid w:val="00EE3877"/>
  </w:style>
  <w:style w:type="character" w:customStyle="1" w:styleId="WW8Num8z8">
    <w:name w:val="WW8Num8z8"/>
    <w:qFormat/>
    <w:rsid w:val="00EE3877"/>
  </w:style>
  <w:style w:type="character" w:customStyle="1" w:styleId="WW8Num9z0">
    <w:name w:val="WW8Num9z0"/>
    <w:qFormat/>
    <w:rsid w:val="00EE3877"/>
  </w:style>
  <w:style w:type="character" w:customStyle="1" w:styleId="WW8Num9z1">
    <w:name w:val="WW8Num9z1"/>
    <w:qFormat/>
    <w:rsid w:val="00EE3877"/>
  </w:style>
  <w:style w:type="character" w:customStyle="1" w:styleId="WW8Num9z2">
    <w:name w:val="WW8Num9z2"/>
    <w:qFormat/>
    <w:rsid w:val="00EE3877"/>
  </w:style>
  <w:style w:type="character" w:customStyle="1" w:styleId="WW8Num9z3">
    <w:name w:val="WW8Num9z3"/>
    <w:qFormat/>
    <w:rsid w:val="00EE3877"/>
  </w:style>
  <w:style w:type="character" w:customStyle="1" w:styleId="WW8Num9z4">
    <w:name w:val="WW8Num9z4"/>
    <w:qFormat/>
    <w:rsid w:val="00EE3877"/>
  </w:style>
  <w:style w:type="character" w:customStyle="1" w:styleId="WW8Num9z5">
    <w:name w:val="WW8Num9z5"/>
    <w:qFormat/>
    <w:rsid w:val="00EE3877"/>
  </w:style>
  <w:style w:type="character" w:customStyle="1" w:styleId="WW8Num9z6">
    <w:name w:val="WW8Num9z6"/>
    <w:qFormat/>
    <w:rsid w:val="00EE3877"/>
  </w:style>
  <w:style w:type="character" w:customStyle="1" w:styleId="WW8Num9z7">
    <w:name w:val="WW8Num9z7"/>
    <w:qFormat/>
    <w:rsid w:val="00EE3877"/>
  </w:style>
  <w:style w:type="character" w:customStyle="1" w:styleId="WW8Num9z8">
    <w:name w:val="WW8Num9z8"/>
    <w:qFormat/>
    <w:rsid w:val="00EE3877"/>
  </w:style>
  <w:style w:type="character" w:customStyle="1" w:styleId="WW8Num10z0">
    <w:name w:val="WW8Num10z0"/>
    <w:qFormat/>
    <w:rsid w:val="00EE3877"/>
  </w:style>
  <w:style w:type="character" w:customStyle="1" w:styleId="WW8Num10z1">
    <w:name w:val="WW8Num10z1"/>
    <w:qFormat/>
    <w:rsid w:val="00EE3877"/>
  </w:style>
  <w:style w:type="character" w:customStyle="1" w:styleId="WW8Num10z2">
    <w:name w:val="WW8Num10z2"/>
    <w:qFormat/>
    <w:rsid w:val="00EE3877"/>
  </w:style>
  <w:style w:type="character" w:customStyle="1" w:styleId="WW8Num10z3">
    <w:name w:val="WW8Num10z3"/>
    <w:qFormat/>
    <w:rsid w:val="00EE3877"/>
  </w:style>
  <w:style w:type="character" w:customStyle="1" w:styleId="WW8Num10z4">
    <w:name w:val="WW8Num10z4"/>
    <w:qFormat/>
    <w:rsid w:val="00EE3877"/>
  </w:style>
  <w:style w:type="character" w:customStyle="1" w:styleId="WW8Num10z5">
    <w:name w:val="WW8Num10z5"/>
    <w:qFormat/>
    <w:rsid w:val="00EE3877"/>
  </w:style>
  <w:style w:type="character" w:customStyle="1" w:styleId="WW8Num10z6">
    <w:name w:val="WW8Num10z6"/>
    <w:qFormat/>
    <w:rsid w:val="00EE3877"/>
  </w:style>
  <w:style w:type="character" w:customStyle="1" w:styleId="WW8Num10z7">
    <w:name w:val="WW8Num10z7"/>
    <w:qFormat/>
    <w:rsid w:val="00EE3877"/>
  </w:style>
  <w:style w:type="character" w:customStyle="1" w:styleId="WW8Num10z8">
    <w:name w:val="WW8Num10z8"/>
    <w:qFormat/>
    <w:rsid w:val="00EE3877"/>
  </w:style>
  <w:style w:type="character" w:customStyle="1" w:styleId="apple-converted-space">
    <w:name w:val="apple-converted-space"/>
    <w:basedOn w:val="a0"/>
    <w:qFormat/>
    <w:rsid w:val="00EE3877"/>
  </w:style>
  <w:style w:type="character" w:styleId="af3">
    <w:name w:val="Hyperlink"/>
    <w:uiPriority w:val="99"/>
    <w:qFormat/>
    <w:rsid w:val="00EE3877"/>
    <w:rPr>
      <w:color w:val="0000FF"/>
      <w:u w:val="single"/>
    </w:rPr>
  </w:style>
  <w:style w:type="character" w:customStyle="1" w:styleId="af4">
    <w:name w:val="Неразрешенное упоминание"/>
    <w:qFormat/>
    <w:rsid w:val="00EE3877"/>
    <w:rPr>
      <w:color w:val="605E5C"/>
      <w:shd w:val="clear" w:color="auto" w:fill="E1DFDD"/>
    </w:rPr>
  </w:style>
  <w:style w:type="paragraph" w:customStyle="1" w:styleId="Heading">
    <w:name w:val="Heading"/>
    <w:basedOn w:val="a"/>
    <w:next w:val="af5"/>
    <w:qFormat/>
    <w:rsid w:val="00EE3877"/>
    <w:pPr>
      <w:keepNext/>
      <w:spacing w:before="240" w:after="120"/>
    </w:pPr>
    <w:rPr>
      <w:rFonts w:ascii="Arial" w:eastAsia="DejaVu Sans" w:hAnsi="Arial" w:cs="DejaVu Sans"/>
      <w:sz w:val="28"/>
      <w:szCs w:val="28"/>
    </w:rPr>
  </w:style>
  <w:style w:type="paragraph" w:styleId="af5">
    <w:name w:val="Body Text"/>
    <w:basedOn w:val="a"/>
    <w:rsid w:val="00EE3877"/>
    <w:pPr>
      <w:spacing w:after="140" w:line="276" w:lineRule="auto"/>
    </w:pPr>
  </w:style>
  <w:style w:type="paragraph" w:styleId="af6">
    <w:name w:val="List"/>
    <w:basedOn w:val="af5"/>
    <w:rsid w:val="00EE3877"/>
  </w:style>
  <w:style w:type="paragraph" w:customStyle="1" w:styleId="Caption">
    <w:name w:val="Caption"/>
    <w:basedOn w:val="a"/>
    <w:qFormat/>
    <w:rsid w:val="00EE3877"/>
    <w:pPr>
      <w:suppressLineNumbers/>
      <w:spacing w:before="120" w:after="120"/>
    </w:pPr>
    <w:rPr>
      <w:i/>
      <w:iCs/>
      <w:sz w:val="24"/>
      <w:szCs w:val="24"/>
    </w:rPr>
  </w:style>
  <w:style w:type="paragraph" w:customStyle="1" w:styleId="Index">
    <w:name w:val="Index"/>
    <w:basedOn w:val="a"/>
    <w:qFormat/>
    <w:rsid w:val="00EE3877"/>
    <w:pPr>
      <w:suppressLineNumbers/>
    </w:pPr>
  </w:style>
  <w:style w:type="paragraph" w:styleId="af7">
    <w:name w:val="Body Text Indent"/>
    <w:basedOn w:val="a"/>
    <w:rsid w:val="00EE3877"/>
    <w:pPr>
      <w:spacing w:after="120"/>
      <w:ind w:left="283"/>
    </w:pPr>
  </w:style>
  <w:style w:type="paragraph" w:customStyle="1" w:styleId="LO-Normal">
    <w:name w:val="LO-Normal"/>
    <w:qFormat/>
    <w:rsid w:val="00EE3877"/>
    <w:rPr>
      <w:rFonts w:ascii="Garamond" w:eastAsia="Times New Roman" w:hAnsi="Garamond" w:cs="Garamond"/>
      <w:sz w:val="28"/>
      <w:szCs w:val="20"/>
      <w:lang w:val="ru-RU" w:bidi="ar-SA"/>
    </w:rPr>
  </w:style>
  <w:style w:type="paragraph" w:styleId="af8">
    <w:name w:val="No Spacing"/>
    <w:qFormat/>
    <w:rsid w:val="00EE3877"/>
    <w:rPr>
      <w:rFonts w:ascii="Calibri" w:eastAsia="Times New Roman" w:hAnsi="Calibri" w:cs="Calibri"/>
      <w:sz w:val="22"/>
      <w:szCs w:val="22"/>
      <w:lang w:val="ru-RU" w:bidi="ar-SA"/>
    </w:rPr>
  </w:style>
  <w:style w:type="numbering" w:customStyle="1" w:styleId="WW8Num1">
    <w:name w:val="WW8Num1"/>
    <w:qFormat/>
    <w:rsid w:val="00EE3877"/>
  </w:style>
  <w:style w:type="numbering" w:customStyle="1" w:styleId="WW8Num2">
    <w:name w:val="WW8Num2"/>
    <w:qFormat/>
    <w:rsid w:val="00EE3877"/>
  </w:style>
  <w:style w:type="numbering" w:customStyle="1" w:styleId="WW8Num3">
    <w:name w:val="WW8Num3"/>
    <w:qFormat/>
    <w:rsid w:val="00EE3877"/>
  </w:style>
  <w:style w:type="numbering" w:customStyle="1" w:styleId="WW8Num4">
    <w:name w:val="WW8Num4"/>
    <w:qFormat/>
    <w:rsid w:val="00EE3877"/>
  </w:style>
  <w:style w:type="numbering" w:customStyle="1" w:styleId="WW8Num5">
    <w:name w:val="WW8Num5"/>
    <w:qFormat/>
    <w:rsid w:val="00EE3877"/>
  </w:style>
  <w:style w:type="numbering" w:customStyle="1" w:styleId="WW8Num6">
    <w:name w:val="WW8Num6"/>
    <w:qFormat/>
    <w:rsid w:val="00EE3877"/>
  </w:style>
  <w:style w:type="numbering" w:customStyle="1" w:styleId="WW8Num7">
    <w:name w:val="WW8Num7"/>
    <w:qFormat/>
    <w:rsid w:val="00EE3877"/>
  </w:style>
  <w:style w:type="numbering" w:customStyle="1" w:styleId="WW8Num8">
    <w:name w:val="WW8Num8"/>
    <w:qFormat/>
    <w:rsid w:val="00EE3877"/>
  </w:style>
  <w:style w:type="numbering" w:customStyle="1" w:styleId="WW8Num9">
    <w:name w:val="WW8Num9"/>
    <w:qFormat/>
    <w:rsid w:val="00EE3877"/>
  </w:style>
  <w:style w:type="numbering" w:customStyle="1" w:styleId="WW8Num10">
    <w:name w:val="WW8Num10"/>
    <w:qFormat/>
    <w:rsid w:val="00EE3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15775" TargetMode="External"/><Relationship Id="rId3" Type="http://schemas.openxmlformats.org/officeDocument/2006/relationships/settings" Target="settings.xml"/><Relationship Id="rId7" Type="http://schemas.openxmlformats.org/officeDocument/2006/relationships/hyperlink" Target="https://biblioclub.ru/index.php?page=book&amp;id=618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iblioclub.ru/index.php?page=book&amp;id=563835" TargetMode="External"/><Relationship Id="rId4" Type="http://schemas.openxmlformats.org/officeDocument/2006/relationships/webSettings" Target="webSettings.xml"/><Relationship Id="rId9" Type="http://schemas.openxmlformats.org/officeDocument/2006/relationships/hyperlink" Target="https://biblioclub.ru/index.php?page=book&amp;id=56383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3523</Words>
  <Characters>20085</Characters>
  <Application>Microsoft Office Word</Application>
  <DocSecurity>0</DocSecurity>
  <Lines>167</Lines>
  <Paragraphs>47</Paragraphs>
  <ScaleCrop>false</ScaleCrop>
  <Company>diakov.net</Company>
  <LinksUpToDate>false</LinksUpToDate>
  <CharactersWithSpaces>23561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keywords>
  <dc:description/>
  <cp:lastModifiedBy>1</cp:lastModifiedBy>
  <cp:revision>24</cp:revision>
  <dcterms:created xsi:type="dcterms:W3CDTF">2014-02-20T09:36:00Z</dcterms:created>
  <dcterms:modified xsi:type="dcterms:W3CDTF">2023-10-31T03:10:00Z</dcterms:modified>
  <dc:language>en-US</dc:language>
</cp:coreProperties>
</file>